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F16B7" w14:textId="77777777" w:rsidR="007E3271" w:rsidRDefault="008A5C74" w:rsidP="00795A20">
      <w:pPr>
        <w:spacing w:before="7" w:line="360" w:lineRule="auto"/>
        <w:jc w:val="center"/>
        <w:rPr>
          <w:rFonts w:asciiTheme="minorHAnsi" w:hAnsiTheme="minorHAnsi" w:cstheme="minorHAnsi"/>
          <w:sz w:val="22"/>
          <w:szCs w:val="22"/>
        </w:rPr>
      </w:pPr>
      <w:r w:rsidRPr="002F31D0">
        <w:rPr>
          <w:rFonts w:asciiTheme="minorHAnsi" w:hAnsiTheme="minorHAnsi" w:cstheme="minorHAnsi"/>
          <w:noProof/>
          <w:sz w:val="22"/>
          <w:szCs w:val="22"/>
        </w:rPr>
        <w:drawing>
          <wp:inline distT="0" distB="0" distL="0" distR="0" wp14:anchorId="2573CAB1" wp14:editId="6633AD28">
            <wp:extent cx="798997" cy="888738"/>
            <wp:effectExtent l="0" t="0" r="1270" b="6985"/>
            <wp:docPr id="6" name="Imagem 6" descr="http://upload.wikimedia.org/wikipedia/commons/0/08/C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upload.wikimedia.org/wikipedia/commons/0/08/CHM.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20624" cy="912794"/>
                    </a:xfrm>
                    <a:prstGeom prst="rect">
                      <a:avLst/>
                    </a:prstGeom>
                    <a:noFill/>
                    <a:ln>
                      <a:noFill/>
                    </a:ln>
                  </pic:spPr>
                </pic:pic>
              </a:graphicData>
            </a:graphic>
          </wp:inline>
        </w:drawing>
      </w:r>
    </w:p>
    <w:p w14:paraId="25B7382F" w14:textId="77777777" w:rsidR="00AD6073" w:rsidRPr="002F31D0" w:rsidRDefault="00AD6073" w:rsidP="008A5C74">
      <w:pPr>
        <w:spacing w:before="7" w:line="360" w:lineRule="auto"/>
        <w:jc w:val="center"/>
        <w:rPr>
          <w:rFonts w:asciiTheme="minorHAnsi" w:hAnsiTheme="minorHAnsi" w:cstheme="minorHAnsi"/>
          <w:sz w:val="22"/>
          <w:szCs w:val="22"/>
        </w:rPr>
      </w:pPr>
    </w:p>
    <w:p w14:paraId="00F3246A" w14:textId="77777777" w:rsidR="007E3271" w:rsidRDefault="00824607" w:rsidP="007E3271">
      <w:pPr>
        <w:spacing w:line="360" w:lineRule="auto"/>
        <w:ind w:left="222" w:right="181"/>
        <w:jc w:val="center"/>
        <w:rPr>
          <w:rFonts w:asciiTheme="minorHAnsi" w:eastAsia="Calibri" w:hAnsiTheme="minorHAnsi" w:cstheme="minorHAnsi"/>
          <w:b/>
          <w:spacing w:val="3"/>
          <w:sz w:val="28"/>
          <w:szCs w:val="28"/>
        </w:rPr>
      </w:pPr>
      <w:r w:rsidRPr="00824607">
        <w:rPr>
          <w:rFonts w:asciiTheme="minorHAnsi" w:eastAsia="Calibri" w:hAnsiTheme="minorHAnsi" w:cstheme="minorHAnsi"/>
          <w:b/>
          <w:sz w:val="28"/>
          <w:szCs w:val="28"/>
        </w:rPr>
        <w:t>ANEXO</w:t>
      </w:r>
      <w:r w:rsidRPr="00824607">
        <w:rPr>
          <w:rFonts w:asciiTheme="minorHAnsi" w:eastAsia="Calibri" w:hAnsiTheme="minorHAnsi" w:cstheme="minorHAnsi"/>
          <w:b/>
          <w:spacing w:val="13"/>
          <w:sz w:val="28"/>
          <w:szCs w:val="28"/>
        </w:rPr>
        <w:t xml:space="preserve"> </w:t>
      </w:r>
      <w:r w:rsidRPr="00824607">
        <w:rPr>
          <w:rFonts w:asciiTheme="minorHAnsi" w:eastAsia="Calibri" w:hAnsiTheme="minorHAnsi" w:cstheme="minorHAnsi"/>
          <w:b/>
          <w:sz w:val="28"/>
          <w:szCs w:val="28"/>
        </w:rPr>
        <w:t>I</w:t>
      </w:r>
      <w:r w:rsidR="002F1017" w:rsidRPr="00824607">
        <w:rPr>
          <w:rFonts w:asciiTheme="minorHAnsi" w:eastAsia="Calibri" w:hAnsiTheme="minorHAnsi" w:cstheme="minorHAnsi"/>
          <w:b/>
          <w:spacing w:val="3"/>
          <w:sz w:val="28"/>
          <w:szCs w:val="28"/>
        </w:rPr>
        <w:t xml:space="preserve"> </w:t>
      </w:r>
    </w:p>
    <w:p w14:paraId="0AC8B8F9" w14:textId="77777777" w:rsidR="00A66671" w:rsidRPr="002F31D0" w:rsidRDefault="00A66671" w:rsidP="00A66671">
      <w:pPr>
        <w:spacing w:before="1" w:line="120" w:lineRule="exact"/>
        <w:rPr>
          <w:rFonts w:asciiTheme="minorHAnsi" w:hAnsiTheme="minorHAnsi" w:cstheme="minorHAnsi"/>
          <w:sz w:val="22"/>
          <w:szCs w:val="22"/>
        </w:rPr>
      </w:pPr>
    </w:p>
    <w:p w14:paraId="516CE05B" w14:textId="77777777" w:rsidR="00A66671" w:rsidRPr="00D31BD9" w:rsidRDefault="00A66671" w:rsidP="00D31BD9">
      <w:pPr>
        <w:spacing w:line="360" w:lineRule="auto"/>
        <w:ind w:hanging="454"/>
        <w:jc w:val="center"/>
        <w:rPr>
          <w:rFonts w:asciiTheme="minorHAnsi" w:eastAsia="Arial" w:hAnsiTheme="minorHAnsi" w:cstheme="minorHAnsi"/>
          <w:sz w:val="22"/>
          <w:szCs w:val="22"/>
        </w:rPr>
      </w:pPr>
      <w:r w:rsidRPr="00D31BD9">
        <w:rPr>
          <w:rFonts w:asciiTheme="minorHAnsi" w:eastAsia="Arial" w:hAnsiTheme="minorHAnsi" w:cstheme="minorHAnsi"/>
          <w:spacing w:val="-6"/>
          <w:sz w:val="22"/>
          <w:szCs w:val="22"/>
        </w:rPr>
        <w:t>M</w:t>
      </w:r>
      <w:r w:rsidRPr="00D31BD9">
        <w:rPr>
          <w:rFonts w:asciiTheme="minorHAnsi" w:eastAsia="Arial" w:hAnsiTheme="minorHAnsi" w:cstheme="minorHAnsi"/>
          <w:spacing w:val="2"/>
          <w:sz w:val="22"/>
          <w:szCs w:val="22"/>
        </w:rPr>
        <w:t>ode</w:t>
      </w:r>
      <w:r w:rsidRPr="00D31BD9">
        <w:rPr>
          <w:rFonts w:asciiTheme="minorHAnsi" w:eastAsia="Arial" w:hAnsiTheme="minorHAnsi" w:cstheme="minorHAnsi"/>
          <w:spacing w:val="-1"/>
          <w:sz w:val="22"/>
          <w:szCs w:val="22"/>
        </w:rPr>
        <w:t>l</w:t>
      </w:r>
      <w:r w:rsidRPr="00D31BD9">
        <w:rPr>
          <w:rFonts w:asciiTheme="minorHAnsi" w:eastAsia="Arial" w:hAnsiTheme="minorHAnsi" w:cstheme="minorHAnsi"/>
          <w:sz w:val="22"/>
          <w:szCs w:val="22"/>
        </w:rPr>
        <w:t>o</w:t>
      </w:r>
      <w:r w:rsidRPr="00D31BD9">
        <w:rPr>
          <w:rFonts w:asciiTheme="minorHAnsi" w:eastAsia="Arial" w:hAnsiTheme="minorHAnsi" w:cstheme="minorHAnsi"/>
          <w:spacing w:val="3"/>
          <w:sz w:val="22"/>
          <w:szCs w:val="22"/>
        </w:rPr>
        <w:t xml:space="preserve"> </w:t>
      </w:r>
      <w:r w:rsidRPr="00D31BD9">
        <w:rPr>
          <w:rFonts w:asciiTheme="minorHAnsi" w:eastAsia="Arial" w:hAnsiTheme="minorHAnsi" w:cstheme="minorHAnsi"/>
          <w:spacing w:val="-3"/>
          <w:sz w:val="22"/>
          <w:szCs w:val="22"/>
        </w:rPr>
        <w:t>d</w:t>
      </w:r>
      <w:r w:rsidRPr="00D31BD9">
        <w:rPr>
          <w:rFonts w:asciiTheme="minorHAnsi" w:eastAsia="Arial" w:hAnsiTheme="minorHAnsi" w:cstheme="minorHAnsi"/>
          <w:sz w:val="22"/>
          <w:szCs w:val="22"/>
        </w:rPr>
        <w:t>e</w:t>
      </w:r>
      <w:r w:rsidRPr="00D31BD9">
        <w:rPr>
          <w:rFonts w:asciiTheme="minorHAnsi" w:eastAsia="Arial" w:hAnsiTheme="minorHAnsi" w:cstheme="minorHAnsi"/>
          <w:spacing w:val="-2"/>
          <w:sz w:val="22"/>
          <w:szCs w:val="22"/>
        </w:rPr>
        <w:t xml:space="preserve"> </w:t>
      </w:r>
      <w:proofErr w:type="spellStart"/>
      <w:r w:rsidRPr="00D31BD9">
        <w:rPr>
          <w:rFonts w:asciiTheme="minorHAnsi" w:eastAsia="Arial" w:hAnsiTheme="minorHAnsi" w:cstheme="minorHAnsi"/>
          <w:spacing w:val="2"/>
          <w:sz w:val="22"/>
          <w:szCs w:val="22"/>
        </w:rPr>
        <w:t>de</w:t>
      </w:r>
      <w:r w:rsidRPr="00D31BD9">
        <w:rPr>
          <w:rFonts w:asciiTheme="minorHAnsi" w:eastAsia="Arial" w:hAnsiTheme="minorHAnsi" w:cstheme="minorHAnsi"/>
          <w:sz w:val="22"/>
          <w:szCs w:val="22"/>
        </w:rPr>
        <w:t>c</w:t>
      </w:r>
      <w:r w:rsidRPr="00D31BD9">
        <w:rPr>
          <w:rFonts w:asciiTheme="minorHAnsi" w:eastAsia="Arial" w:hAnsiTheme="minorHAnsi" w:cstheme="minorHAnsi"/>
          <w:spacing w:val="-6"/>
          <w:sz w:val="22"/>
          <w:szCs w:val="22"/>
        </w:rPr>
        <w:t>l</w:t>
      </w:r>
      <w:r w:rsidRPr="00D31BD9">
        <w:rPr>
          <w:rFonts w:asciiTheme="minorHAnsi" w:eastAsia="Arial" w:hAnsiTheme="minorHAnsi" w:cstheme="minorHAnsi"/>
          <w:spacing w:val="2"/>
          <w:sz w:val="22"/>
          <w:szCs w:val="22"/>
        </w:rPr>
        <w:t>a</w:t>
      </w:r>
      <w:r w:rsidRPr="00D31BD9">
        <w:rPr>
          <w:rFonts w:asciiTheme="minorHAnsi" w:eastAsia="Arial" w:hAnsiTheme="minorHAnsi" w:cstheme="minorHAnsi"/>
          <w:spacing w:val="-2"/>
          <w:sz w:val="22"/>
          <w:szCs w:val="22"/>
        </w:rPr>
        <w:t>r</w:t>
      </w:r>
      <w:r w:rsidRPr="00D31BD9">
        <w:rPr>
          <w:rFonts w:asciiTheme="minorHAnsi" w:eastAsia="Arial" w:hAnsiTheme="minorHAnsi" w:cstheme="minorHAnsi"/>
          <w:spacing w:val="2"/>
          <w:sz w:val="22"/>
          <w:szCs w:val="22"/>
        </w:rPr>
        <w:t>a</w:t>
      </w:r>
      <w:r w:rsidRPr="00D31BD9">
        <w:rPr>
          <w:rFonts w:asciiTheme="minorHAnsi" w:eastAsia="Arial" w:hAnsiTheme="minorHAnsi" w:cstheme="minorHAnsi"/>
          <w:spacing w:val="-5"/>
          <w:sz w:val="22"/>
          <w:szCs w:val="22"/>
        </w:rPr>
        <w:t>ç</w:t>
      </w:r>
      <w:r w:rsidRPr="00D31BD9">
        <w:rPr>
          <w:rFonts w:asciiTheme="minorHAnsi" w:eastAsia="Arial" w:hAnsiTheme="minorHAnsi" w:cstheme="minorHAnsi"/>
          <w:spacing w:val="2"/>
          <w:sz w:val="22"/>
          <w:szCs w:val="22"/>
        </w:rPr>
        <w:t>ã</w:t>
      </w:r>
      <w:r w:rsidRPr="00D31BD9">
        <w:rPr>
          <w:rFonts w:asciiTheme="minorHAnsi" w:eastAsia="Arial" w:hAnsiTheme="minorHAnsi" w:cstheme="minorHAnsi"/>
          <w:sz w:val="22"/>
          <w:szCs w:val="22"/>
        </w:rPr>
        <w:t>o</w:t>
      </w:r>
      <w:proofErr w:type="spellEnd"/>
    </w:p>
    <w:p w14:paraId="58E7D55E" w14:textId="77777777" w:rsidR="00D31BD9" w:rsidRPr="00722E90" w:rsidRDefault="00BB51DC" w:rsidP="00D31BD9">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 </w:t>
      </w:r>
      <w:r w:rsidR="00D31BD9" w:rsidRPr="00722E90">
        <w:rPr>
          <w:rFonts w:asciiTheme="minorHAnsi" w:hAnsiTheme="minorHAnsi" w:cstheme="minorHAnsi"/>
          <w:sz w:val="22"/>
          <w:szCs w:val="22"/>
        </w:rPr>
        <w:t>(nome, número fiscal de contribuinte, número de cartão do cidadão, bilhete de identidade ou passaporte, estado civil e domicílio ou, no caso de ser uma pessoa coletiva, a denominação social, sede, objeto social, nome dos titulares dos corpos sociais e de outras pessoas com poderes para a obrigarem, indicação do número de pessoa coletiva, da conservatória do registo comercial onde se encontra registada e do respetivo capital social), na qualidade de representante legal de</w:t>
      </w:r>
      <w:r w:rsidR="00D31BD9">
        <w:rPr>
          <w:rStyle w:val="Refdenotaderodap"/>
          <w:rFonts w:cstheme="minorHAnsi"/>
          <w:sz w:val="22"/>
          <w:szCs w:val="22"/>
        </w:rPr>
        <w:footnoteReference w:id="1"/>
      </w:r>
      <w:r w:rsidR="00D31BD9" w:rsidRPr="00722E90">
        <w:rPr>
          <w:rFonts w:asciiTheme="minorHAnsi" w:hAnsiTheme="minorHAnsi" w:cstheme="minorHAnsi"/>
          <w:sz w:val="22"/>
          <w:szCs w:val="22"/>
        </w:rPr>
        <w:t xml:space="preserve"> </w:t>
      </w:r>
      <w:r w:rsidR="00D31BD9">
        <w:rPr>
          <w:rFonts w:asciiTheme="minorHAnsi" w:hAnsiTheme="minorHAnsi" w:cstheme="minorHAnsi"/>
          <w:sz w:val="22"/>
          <w:szCs w:val="22"/>
        </w:rPr>
        <w:t>____________________</w:t>
      </w:r>
      <w:r w:rsidR="00D31BD9" w:rsidRPr="00722E90">
        <w:rPr>
          <w:rFonts w:asciiTheme="minorHAnsi" w:hAnsiTheme="minorHAnsi" w:cstheme="minorHAnsi"/>
          <w:sz w:val="22"/>
          <w:szCs w:val="22"/>
        </w:rPr>
        <w:t>(firma, número de identificação fiscal e sede ou, no caso de agrupamento concorrente, firmas, números de identificação fiscal e sedes), tendo tomado inteiro e perfeito conhecimento das peças da Hasta Pública referentes ao Programa de Procedimento de Hasta Pública de Arrendamento de Antigo Edifício para Fins de Utilização Turística, cujo ato público se realizará no dia ___________, vem por este meio declara</w:t>
      </w:r>
      <w:r w:rsidR="00D31BD9">
        <w:rPr>
          <w:rFonts w:asciiTheme="minorHAnsi" w:hAnsiTheme="minorHAnsi" w:cstheme="minorHAnsi"/>
          <w:sz w:val="22"/>
          <w:szCs w:val="22"/>
        </w:rPr>
        <w:t>r</w:t>
      </w:r>
      <w:r w:rsidR="00D31BD9" w:rsidRPr="00722E90">
        <w:rPr>
          <w:rFonts w:asciiTheme="minorHAnsi" w:hAnsiTheme="minorHAnsi" w:cstheme="minorHAnsi"/>
          <w:sz w:val="22"/>
          <w:szCs w:val="22"/>
        </w:rPr>
        <w:t xml:space="preserve">, sob compromisso de honra, que: </w:t>
      </w:r>
    </w:p>
    <w:p w14:paraId="50F15243" w14:textId="77777777" w:rsidR="00D31BD9" w:rsidRPr="00722E90" w:rsidRDefault="00D31BD9" w:rsidP="00D31BD9">
      <w:pPr>
        <w:pStyle w:val="Default"/>
        <w:spacing w:line="360" w:lineRule="auto"/>
        <w:jc w:val="both"/>
        <w:rPr>
          <w:rFonts w:asciiTheme="minorHAnsi" w:hAnsiTheme="minorHAnsi" w:cstheme="minorHAnsi"/>
          <w:sz w:val="22"/>
          <w:szCs w:val="22"/>
        </w:rPr>
      </w:pPr>
      <w:r w:rsidRPr="00722E90">
        <w:rPr>
          <w:rFonts w:asciiTheme="minorHAnsi" w:hAnsiTheme="minorHAnsi" w:cstheme="minorHAnsi"/>
          <w:sz w:val="22"/>
          <w:szCs w:val="22"/>
        </w:rPr>
        <w:t xml:space="preserve">a) Não se encontra em estado de insolvência, em fase de liquidação, dissolução ou cessação de atividade, sujeita a qualquer meio preventivo de liquidação de patrimónios ou em qualquer situação análoga, nem tem o respetivo processo pendente; </w:t>
      </w:r>
    </w:p>
    <w:p w14:paraId="54EDA962" w14:textId="77777777" w:rsidR="00D31BD9" w:rsidRPr="00722E90" w:rsidRDefault="00D31BD9" w:rsidP="00D31BD9">
      <w:pPr>
        <w:pStyle w:val="Default"/>
        <w:spacing w:line="360" w:lineRule="auto"/>
        <w:jc w:val="both"/>
        <w:rPr>
          <w:rFonts w:asciiTheme="minorHAnsi" w:hAnsiTheme="minorHAnsi" w:cstheme="minorHAnsi"/>
          <w:sz w:val="22"/>
          <w:szCs w:val="22"/>
        </w:rPr>
      </w:pPr>
      <w:r w:rsidRPr="00722E90">
        <w:rPr>
          <w:rFonts w:asciiTheme="minorHAnsi" w:hAnsiTheme="minorHAnsi" w:cstheme="minorHAnsi"/>
          <w:sz w:val="22"/>
          <w:szCs w:val="22"/>
        </w:rPr>
        <w:t>b) Não foi condenado(a) por sentença transitada em julgado por qualquer crime que afete a sua honorabilidade profissional</w:t>
      </w:r>
      <w:r>
        <w:rPr>
          <w:rStyle w:val="Refdenotaderodap"/>
          <w:rFonts w:cstheme="minorHAnsi"/>
          <w:sz w:val="22"/>
          <w:szCs w:val="22"/>
        </w:rPr>
        <w:footnoteReference w:id="2"/>
      </w:r>
      <w:r w:rsidRPr="00722E90">
        <w:rPr>
          <w:rFonts w:asciiTheme="minorHAnsi" w:hAnsiTheme="minorHAnsi" w:cstheme="minorHAnsi"/>
          <w:sz w:val="22"/>
          <w:szCs w:val="22"/>
        </w:rPr>
        <w:t xml:space="preserve"> ou os titulares dos seus órgãos sociais de administração, direção ou gerência não foram condenados por qualquer crime que afete a sua honorabilidade profissional</w:t>
      </w:r>
      <w:r>
        <w:rPr>
          <w:rStyle w:val="Refdenotaderodap"/>
          <w:rFonts w:cstheme="minorHAnsi"/>
          <w:sz w:val="22"/>
          <w:szCs w:val="22"/>
        </w:rPr>
        <w:footnoteReference w:id="3"/>
      </w:r>
      <w:r w:rsidRPr="00722E90">
        <w:rPr>
          <w:rFonts w:asciiTheme="minorHAnsi" w:hAnsiTheme="minorHAnsi" w:cstheme="minorHAnsi"/>
          <w:sz w:val="22"/>
          <w:szCs w:val="22"/>
        </w:rPr>
        <w:t xml:space="preserve"> </w:t>
      </w:r>
      <w:r>
        <w:rPr>
          <w:rStyle w:val="Refdenotaderodap"/>
          <w:rFonts w:cstheme="minorHAnsi"/>
          <w:sz w:val="22"/>
          <w:szCs w:val="22"/>
        </w:rPr>
        <w:footnoteReference w:id="4"/>
      </w:r>
      <w:r w:rsidRPr="00722E90">
        <w:rPr>
          <w:rFonts w:asciiTheme="minorHAnsi" w:hAnsiTheme="minorHAnsi" w:cstheme="minorHAnsi"/>
          <w:sz w:val="22"/>
          <w:szCs w:val="22"/>
        </w:rPr>
        <w:t xml:space="preserve">; </w:t>
      </w:r>
    </w:p>
    <w:p w14:paraId="3C87F4A9"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c) Não foi objeto de aplicação de sanção administrativa por falta grave em matéria profissional</w:t>
      </w:r>
      <w:r>
        <w:rPr>
          <w:rStyle w:val="Refdenotaderodap"/>
          <w:rFonts w:cstheme="minorHAnsi"/>
          <w:color w:val="auto"/>
          <w:sz w:val="22"/>
          <w:szCs w:val="22"/>
        </w:rPr>
        <w:footnoteReference w:id="5"/>
      </w:r>
      <w:r>
        <w:rPr>
          <w:rFonts w:asciiTheme="minorHAnsi" w:hAnsiTheme="minorHAnsi" w:cstheme="minorHAnsi"/>
          <w:color w:val="auto"/>
          <w:sz w:val="22"/>
          <w:szCs w:val="22"/>
        </w:rPr>
        <w:t xml:space="preserve"> </w:t>
      </w:r>
      <w:r w:rsidRPr="00722E90">
        <w:rPr>
          <w:rFonts w:asciiTheme="minorHAnsi" w:hAnsiTheme="minorHAnsi" w:cstheme="minorHAnsi"/>
          <w:color w:val="auto"/>
          <w:sz w:val="22"/>
          <w:szCs w:val="22"/>
        </w:rPr>
        <w:t>ou os titulares dos seus órgãos sociais de administração, direção ou gerência não foram objeto de aplicação de sanção administrativa por falta grave em matéria profissional</w:t>
      </w:r>
      <w:r>
        <w:rPr>
          <w:rFonts w:cstheme="minorHAnsi"/>
          <w:color w:val="auto"/>
          <w:sz w:val="22"/>
          <w:szCs w:val="22"/>
        </w:rPr>
        <w:t xml:space="preserve"> </w:t>
      </w:r>
      <w:r w:rsidRPr="00BB51DC">
        <w:rPr>
          <w:rFonts w:cstheme="minorHAnsi"/>
          <w:color w:val="auto"/>
          <w:sz w:val="22"/>
          <w:szCs w:val="22"/>
          <w:vertAlign w:val="superscript"/>
        </w:rPr>
        <w:t>6 7;</w:t>
      </w:r>
    </w:p>
    <w:p w14:paraId="46C1CBFD"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d) Tem a sua situação regularizada relativamente a contribuições para a segurança social em Portugal ou no Estado de que é nacional ou no qual se situe o seu estabelecimento principal</w:t>
      </w:r>
      <w:r>
        <w:rPr>
          <w:rStyle w:val="Refdenotaderodap"/>
          <w:rFonts w:cstheme="minorHAnsi"/>
          <w:color w:val="auto"/>
          <w:sz w:val="22"/>
          <w:szCs w:val="22"/>
        </w:rPr>
        <w:footnoteReference w:id="6"/>
      </w:r>
      <w:r w:rsidRPr="00722E90">
        <w:rPr>
          <w:rFonts w:asciiTheme="minorHAnsi" w:hAnsiTheme="minorHAnsi" w:cstheme="minorHAnsi"/>
          <w:color w:val="auto"/>
          <w:sz w:val="22"/>
          <w:szCs w:val="22"/>
        </w:rPr>
        <w:t xml:space="preserve">; </w:t>
      </w:r>
    </w:p>
    <w:p w14:paraId="13BB8586"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e) Tem a sua situação regularizada relativamente a impostos devidos em Portugal ou no Estado de que é nacional ou no qual se situe o seu estabelecimento principal</w:t>
      </w:r>
      <w:r>
        <w:rPr>
          <w:rStyle w:val="Refdenotaderodap"/>
          <w:rFonts w:cstheme="minorHAnsi"/>
          <w:color w:val="auto"/>
          <w:sz w:val="22"/>
          <w:szCs w:val="22"/>
        </w:rPr>
        <w:footnoteReference w:id="7"/>
      </w:r>
      <w:r w:rsidRPr="00722E90">
        <w:rPr>
          <w:rFonts w:asciiTheme="minorHAnsi" w:hAnsiTheme="minorHAnsi" w:cstheme="minorHAnsi"/>
          <w:color w:val="auto"/>
          <w:sz w:val="22"/>
          <w:szCs w:val="22"/>
        </w:rPr>
        <w:t xml:space="preserve">; </w:t>
      </w:r>
    </w:p>
    <w:p w14:paraId="1BFE2CA4"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lastRenderedPageBreak/>
        <w:t xml:space="preserve">f) Se encontra em situação regularizada relativamente a dívidas por impostos, contribuições e </w:t>
      </w:r>
      <w:r w:rsidR="00D843C6">
        <w:rPr>
          <w:rFonts w:asciiTheme="minorHAnsi" w:hAnsiTheme="minorHAnsi" w:cstheme="minorHAnsi"/>
          <w:color w:val="auto"/>
          <w:sz w:val="22"/>
          <w:szCs w:val="22"/>
        </w:rPr>
        <w:t>renda</w:t>
      </w:r>
      <w:r w:rsidRPr="00722E90">
        <w:rPr>
          <w:rFonts w:asciiTheme="minorHAnsi" w:hAnsiTheme="minorHAnsi" w:cstheme="minorHAnsi"/>
          <w:color w:val="auto"/>
          <w:sz w:val="22"/>
          <w:szCs w:val="22"/>
        </w:rPr>
        <w:t xml:space="preserve">s ao Município de </w:t>
      </w:r>
      <w:r w:rsidR="006C711C">
        <w:rPr>
          <w:rFonts w:asciiTheme="minorHAnsi" w:hAnsiTheme="minorHAnsi" w:cstheme="minorHAnsi"/>
          <w:color w:val="auto"/>
          <w:sz w:val="22"/>
          <w:szCs w:val="22"/>
        </w:rPr>
        <w:t>Chamusca</w:t>
      </w:r>
      <w:r w:rsidRPr="00722E90">
        <w:rPr>
          <w:rFonts w:asciiTheme="minorHAnsi" w:hAnsiTheme="minorHAnsi" w:cstheme="minorHAnsi"/>
          <w:color w:val="auto"/>
          <w:sz w:val="22"/>
          <w:szCs w:val="22"/>
        </w:rPr>
        <w:t xml:space="preserve">; </w:t>
      </w:r>
    </w:p>
    <w:p w14:paraId="01034395"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g) Não foi objeto de aplicação da sanção acessória prevista na alínea e) do n.º 1 do artigo 21.º do Decreto-Lei n.º 433/82, de 27 de outubro, na alínea b) do n.º 1 do artigo 71.º da Lei n.º 19/2012, de 8 de maio, durante o período de inabilidade fixado na decisão condenatória</w:t>
      </w:r>
      <w:r>
        <w:rPr>
          <w:rStyle w:val="Refdenotaderodap"/>
          <w:rFonts w:cstheme="minorHAnsi"/>
          <w:color w:val="auto"/>
          <w:sz w:val="22"/>
          <w:szCs w:val="22"/>
        </w:rPr>
        <w:footnoteReference w:id="8"/>
      </w:r>
      <w:r w:rsidRPr="00722E90">
        <w:rPr>
          <w:rFonts w:asciiTheme="minorHAnsi" w:hAnsiTheme="minorHAnsi" w:cstheme="minorHAnsi"/>
          <w:color w:val="auto"/>
          <w:sz w:val="22"/>
          <w:szCs w:val="22"/>
        </w:rPr>
        <w:t xml:space="preserve">; </w:t>
      </w:r>
    </w:p>
    <w:p w14:paraId="754460D9"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h) Não foi objeto de aplicação da sanção acessória prevista na alínea b) do n.º 2 do artigo 562.º do Código do Trabalho</w:t>
      </w:r>
      <w:r>
        <w:rPr>
          <w:rStyle w:val="Refdenotaderodap"/>
          <w:rFonts w:cstheme="minorHAnsi"/>
          <w:color w:val="auto"/>
          <w:sz w:val="22"/>
          <w:szCs w:val="22"/>
        </w:rPr>
        <w:footnoteReference w:id="9"/>
      </w:r>
      <w:r w:rsidRPr="00722E90">
        <w:rPr>
          <w:rFonts w:asciiTheme="minorHAnsi" w:hAnsiTheme="minorHAnsi" w:cstheme="minorHAnsi"/>
          <w:color w:val="auto"/>
          <w:sz w:val="22"/>
          <w:szCs w:val="22"/>
        </w:rPr>
        <w:t xml:space="preserve">; </w:t>
      </w:r>
    </w:p>
    <w:p w14:paraId="5B446E1A"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i) Não foi objeto de aplicação, há menos de dois anos, de sanção administrativa ou judicial pela utilização ao seu serviço de mão-de-obra legalmente sujeita ao pagamento de impostos e contribuições para a segurança social, não declarada nos termos das normas que imponham essa obrigação, em Portugal ou no Estado de que é nacional ou no qual se situe o seu estabelecimento principal</w:t>
      </w:r>
      <w:r>
        <w:rPr>
          <w:rStyle w:val="Refdenotaderodap"/>
          <w:rFonts w:cstheme="minorHAnsi"/>
          <w:color w:val="auto"/>
          <w:sz w:val="22"/>
          <w:szCs w:val="22"/>
        </w:rPr>
        <w:footnoteReference w:id="10"/>
      </w:r>
      <w:r w:rsidRPr="00722E90">
        <w:rPr>
          <w:rFonts w:asciiTheme="minorHAnsi" w:hAnsiTheme="minorHAnsi" w:cstheme="minorHAnsi"/>
          <w:color w:val="auto"/>
          <w:sz w:val="22"/>
          <w:szCs w:val="22"/>
        </w:rPr>
        <w:t xml:space="preserve">; </w:t>
      </w:r>
    </w:p>
    <w:p w14:paraId="6B40B7D4"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j) Não foi condenado(a) por sentença transitada em julgado por alguns dos seguintes crimes</w:t>
      </w:r>
      <w:r>
        <w:rPr>
          <w:rStyle w:val="Refdenotaderodap"/>
          <w:rFonts w:cstheme="minorHAnsi"/>
          <w:color w:val="auto"/>
          <w:sz w:val="22"/>
          <w:szCs w:val="22"/>
        </w:rPr>
        <w:footnoteReference w:id="11"/>
      </w:r>
      <w:r w:rsidRPr="00722E90">
        <w:rPr>
          <w:rFonts w:asciiTheme="minorHAnsi" w:hAnsiTheme="minorHAnsi" w:cstheme="minorHAnsi"/>
          <w:color w:val="auto"/>
          <w:sz w:val="22"/>
          <w:szCs w:val="22"/>
        </w:rPr>
        <w:t xml:space="preserve"> ou os titulares dos seus órgãos sociais de administração, direção ou gerência não foram condenados por alguns dos seguintes crimes </w:t>
      </w:r>
      <w:r>
        <w:rPr>
          <w:rStyle w:val="Refdenotaderodap"/>
          <w:rFonts w:cstheme="minorHAnsi"/>
          <w:color w:val="auto"/>
          <w:sz w:val="22"/>
          <w:szCs w:val="22"/>
        </w:rPr>
        <w:footnoteReference w:id="12"/>
      </w:r>
      <w:r>
        <w:rPr>
          <w:rFonts w:asciiTheme="minorHAnsi" w:hAnsiTheme="minorHAnsi" w:cstheme="minorHAnsi"/>
          <w:color w:val="auto"/>
          <w:sz w:val="22"/>
          <w:szCs w:val="22"/>
        </w:rPr>
        <w:t xml:space="preserve"> </w:t>
      </w:r>
      <w:r>
        <w:rPr>
          <w:rStyle w:val="Refdenotaderodap"/>
          <w:rFonts w:cstheme="minorHAnsi"/>
          <w:color w:val="auto"/>
          <w:sz w:val="22"/>
          <w:szCs w:val="22"/>
        </w:rPr>
        <w:footnoteReference w:id="13"/>
      </w:r>
      <w:r w:rsidRPr="00722E90">
        <w:rPr>
          <w:rFonts w:asciiTheme="minorHAnsi" w:hAnsiTheme="minorHAnsi" w:cstheme="minorHAnsi"/>
          <w:color w:val="auto"/>
          <w:sz w:val="22"/>
          <w:szCs w:val="22"/>
        </w:rPr>
        <w:t xml:space="preserve">: </w:t>
      </w:r>
    </w:p>
    <w:p w14:paraId="2CD93ECC" w14:textId="77777777" w:rsidR="00D31BD9" w:rsidRPr="00722E90" w:rsidRDefault="00D31BD9" w:rsidP="00D31BD9">
      <w:pPr>
        <w:pStyle w:val="Default"/>
        <w:numPr>
          <w:ilvl w:val="0"/>
          <w:numId w:val="12"/>
        </w:numPr>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 xml:space="preserve">Participação em atividades de uma organização criminosa, tal como definida no n.º 1 do artigo 2.º da Ação Comum n.º 98/773/JAI, do Conselho; </w:t>
      </w:r>
    </w:p>
    <w:p w14:paraId="254AD87A" w14:textId="77777777" w:rsidR="00D31BD9" w:rsidRPr="00722E90" w:rsidRDefault="00D31BD9" w:rsidP="00D31BD9">
      <w:pPr>
        <w:pStyle w:val="Default"/>
        <w:numPr>
          <w:ilvl w:val="0"/>
          <w:numId w:val="12"/>
        </w:numPr>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 xml:space="preserve">Corrupção, na aceção do artigo 3.º do Ato do Conselho de 26 de maio de 1997 e do n.º 1 do artigo 3.º da Ação Comum n.º 98/742//JAI, do Conselho; </w:t>
      </w:r>
    </w:p>
    <w:p w14:paraId="435F74EC" w14:textId="77777777" w:rsidR="00D31BD9" w:rsidRPr="00722E90" w:rsidRDefault="00D31BD9" w:rsidP="00D31BD9">
      <w:pPr>
        <w:pStyle w:val="Default"/>
        <w:numPr>
          <w:ilvl w:val="0"/>
          <w:numId w:val="12"/>
        </w:numPr>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 xml:space="preserve">Fraude, na aceção do artigo 1.º da Convenção relativa à Proteção dos Interesses Financeiros das Comunidades Europeias; </w:t>
      </w:r>
    </w:p>
    <w:p w14:paraId="401548D7" w14:textId="77777777" w:rsidR="00D31BD9" w:rsidRPr="00722E90" w:rsidRDefault="00D31BD9" w:rsidP="00D31BD9">
      <w:pPr>
        <w:pStyle w:val="Default"/>
        <w:numPr>
          <w:ilvl w:val="0"/>
          <w:numId w:val="12"/>
        </w:numPr>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 xml:space="preserve">Branqueamento de capitais, na aceção do artigo 1.º da Diretiva n.º 91/308/CEE, do Conselho, de 10 de junho, relativa à prevenção da utilização do sistema financeiro para efeitos de branqueamento de capitais. </w:t>
      </w:r>
    </w:p>
    <w:p w14:paraId="0B984869"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 xml:space="preserve">l) Não prestou, a qualquer título, direta ou indiretamente, assessoria ou apoio técnico na preparação e elaboração das peças do procedimento que lhe confira vantagem </w:t>
      </w:r>
      <w:r>
        <w:rPr>
          <w:rFonts w:asciiTheme="minorHAnsi" w:hAnsiTheme="minorHAnsi" w:cstheme="minorHAnsi"/>
          <w:color w:val="auto"/>
          <w:sz w:val="22"/>
          <w:szCs w:val="22"/>
        </w:rPr>
        <w:t xml:space="preserve">ou </w:t>
      </w:r>
      <w:r w:rsidRPr="00722E90">
        <w:rPr>
          <w:rFonts w:asciiTheme="minorHAnsi" w:hAnsiTheme="minorHAnsi" w:cstheme="minorHAnsi"/>
          <w:color w:val="auto"/>
          <w:sz w:val="22"/>
          <w:szCs w:val="22"/>
        </w:rPr>
        <w:t xml:space="preserve">que falseie as condições normais de concorrência. </w:t>
      </w:r>
    </w:p>
    <w:p w14:paraId="6C1E91A0" w14:textId="77777777" w:rsidR="00D31BD9" w:rsidRDefault="00BB51DC" w:rsidP="00D31BD9">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2) </w:t>
      </w:r>
      <w:r w:rsidR="00D31BD9" w:rsidRPr="00722E90">
        <w:rPr>
          <w:rFonts w:asciiTheme="minorHAnsi" w:hAnsiTheme="minorHAnsi" w:cstheme="minorHAnsi"/>
          <w:color w:val="auto"/>
          <w:sz w:val="22"/>
          <w:szCs w:val="22"/>
        </w:rPr>
        <w:t xml:space="preserve">O declarante tem pleno conhecimento de que a prestação de falsas declarações implica, consoante o caso, a exclusão da candidatura apresentada ou a caducidade de adjudicação que eventualmente sobre ela recaia, sem prejuízo das competentes participações para procedimento civil e criminal. </w:t>
      </w:r>
    </w:p>
    <w:p w14:paraId="6BC58AC7" w14:textId="77777777" w:rsidR="003A5A42" w:rsidRDefault="00BB51DC" w:rsidP="00D31BD9">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3) O declarante, tendo tomado </w:t>
      </w:r>
      <w:r w:rsidR="00416040">
        <w:rPr>
          <w:rFonts w:asciiTheme="minorHAnsi" w:hAnsiTheme="minorHAnsi" w:cstheme="minorHAnsi"/>
          <w:color w:val="auto"/>
          <w:sz w:val="22"/>
          <w:szCs w:val="22"/>
        </w:rPr>
        <w:t xml:space="preserve">inteiro e perfeito </w:t>
      </w:r>
      <w:r w:rsidR="003A5A42">
        <w:rPr>
          <w:rFonts w:asciiTheme="minorHAnsi" w:hAnsiTheme="minorHAnsi" w:cstheme="minorHAnsi"/>
          <w:color w:val="auto"/>
          <w:sz w:val="22"/>
          <w:szCs w:val="22"/>
        </w:rPr>
        <w:t xml:space="preserve">conhecimento do programa de procedimento, relativo à execução do contrato, declara, sob compromisso de honra, que se obriga a executar o </w:t>
      </w:r>
      <w:r w:rsidR="003A5A42">
        <w:rPr>
          <w:rFonts w:asciiTheme="minorHAnsi" w:hAnsiTheme="minorHAnsi" w:cstheme="minorHAnsi"/>
          <w:color w:val="auto"/>
          <w:sz w:val="22"/>
          <w:szCs w:val="22"/>
        </w:rPr>
        <w:lastRenderedPageBreak/>
        <w:t>referido contrato em conformidade com o conteúdo do mencionado programa de procedimento, relativamente, ao qual declara aceitar, sem reservas, todas as suas cláusulas.</w:t>
      </w:r>
    </w:p>
    <w:p w14:paraId="1469E49D" w14:textId="77777777" w:rsidR="00BB51DC" w:rsidRPr="00722E90" w:rsidRDefault="00BB51DC" w:rsidP="00D31BD9">
      <w:pPr>
        <w:pStyle w:val="Default"/>
        <w:spacing w:line="360" w:lineRule="auto"/>
        <w:jc w:val="both"/>
        <w:rPr>
          <w:rFonts w:asciiTheme="minorHAnsi" w:hAnsiTheme="minorHAnsi" w:cstheme="minorHAnsi"/>
          <w:color w:val="auto"/>
          <w:sz w:val="22"/>
          <w:szCs w:val="22"/>
        </w:rPr>
      </w:pPr>
    </w:p>
    <w:p w14:paraId="3D74194D"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p>
    <w:p w14:paraId="29FB76A4"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r w:rsidRPr="00722E90">
        <w:rPr>
          <w:rFonts w:asciiTheme="minorHAnsi" w:hAnsiTheme="minorHAnsi" w:cstheme="minorHAnsi"/>
          <w:color w:val="auto"/>
          <w:sz w:val="22"/>
          <w:szCs w:val="22"/>
        </w:rPr>
        <w:t xml:space="preserve">____________ (local), ____________ (data) </w:t>
      </w:r>
    </w:p>
    <w:p w14:paraId="2F0338FC" w14:textId="77777777" w:rsidR="00D31BD9" w:rsidRPr="00722E90" w:rsidRDefault="00D31BD9" w:rsidP="00D31BD9">
      <w:pPr>
        <w:pStyle w:val="Default"/>
        <w:spacing w:line="360" w:lineRule="auto"/>
        <w:jc w:val="both"/>
        <w:rPr>
          <w:rFonts w:asciiTheme="minorHAnsi" w:hAnsiTheme="minorHAnsi" w:cstheme="minorHAnsi"/>
          <w:color w:val="auto"/>
          <w:sz w:val="22"/>
          <w:szCs w:val="22"/>
        </w:rPr>
      </w:pPr>
    </w:p>
    <w:p w14:paraId="29ADF95C" w14:textId="77777777" w:rsidR="00D31BD9" w:rsidRPr="00722E90" w:rsidRDefault="00D31BD9" w:rsidP="00D31BD9">
      <w:pPr>
        <w:pStyle w:val="Default"/>
        <w:spacing w:line="360" w:lineRule="auto"/>
        <w:jc w:val="center"/>
        <w:rPr>
          <w:rFonts w:asciiTheme="minorHAnsi" w:hAnsiTheme="minorHAnsi" w:cstheme="minorHAnsi"/>
          <w:color w:val="auto"/>
          <w:sz w:val="22"/>
          <w:szCs w:val="22"/>
        </w:rPr>
      </w:pPr>
      <w:r w:rsidRPr="00722E90">
        <w:rPr>
          <w:rFonts w:asciiTheme="minorHAnsi" w:hAnsiTheme="minorHAnsi" w:cstheme="minorHAnsi"/>
          <w:color w:val="auto"/>
          <w:sz w:val="22"/>
          <w:szCs w:val="22"/>
        </w:rPr>
        <w:t>__________________________________</w:t>
      </w:r>
    </w:p>
    <w:p w14:paraId="124401C9" w14:textId="77777777" w:rsidR="00D31BD9" w:rsidRPr="0072270D" w:rsidRDefault="00D31BD9" w:rsidP="00D31BD9">
      <w:pPr>
        <w:pStyle w:val="Default"/>
        <w:spacing w:line="360" w:lineRule="auto"/>
        <w:jc w:val="center"/>
        <w:rPr>
          <w:rFonts w:asciiTheme="minorHAnsi" w:hAnsiTheme="minorHAnsi" w:cstheme="minorHAnsi"/>
          <w:color w:val="auto"/>
          <w:sz w:val="20"/>
          <w:szCs w:val="22"/>
        </w:rPr>
      </w:pPr>
      <w:r>
        <w:rPr>
          <w:rFonts w:asciiTheme="minorHAnsi" w:hAnsiTheme="minorHAnsi" w:cstheme="minorHAnsi"/>
          <w:color w:val="auto"/>
          <w:sz w:val="20"/>
          <w:szCs w:val="22"/>
        </w:rPr>
        <w:t>(</w:t>
      </w:r>
      <w:r w:rsidRPr="0072270D">
        <w:rPr>
          <w:rFonts w:asciiTheme="minorHAnsi" w:hAnsiTheme="minorHAnsi" w:cstheme="minorHAnsi"/>
          <w:color w:val="auto"/>
          <w:sz w:val="20"/>
          <w:szCs w:val="22"/>
        </w:rPr>
        <w:t xml:space="preserve">Assinatura do </w:t>
      </w:r>
      <w:r w:rsidR="00E15002">
        <w:rPr>
          <w:rFonts w:asciiTheme="minorHAnsi" w:hAnsiTheme="minorHAnsi" w:cstheme="minorHAnsi"/>
          <w:color w:val="auto"/>
          <w:sz w:val="20"/>
          <w:szCs w:val="22"/>
        </w:rPr>
        <w:t>concorrente</w:t>
      </w:r>
      <w:r w:rsidRPr="0072270D">
        <w:rPr>
          <w:rFonts w:asciiTheme="minorHAnsi" w:hAnsiTheme="minorHAnsi" w:cstheme="minorHAnsi"/>
          <w:color w:val="auto"/>
          <w:sz w:val="20"/>
          <w:szCs w:val="22"/>
        </w:rPr>
        <w:t xml:space="preserve"> ou do representante legal do </w:t>
      </w:r>
      <w:r w:rsidR="00E15002">
        <w:rPr>
          <w:rFonts w:asciiTheme="minorHAnsi" w:hAnsiTheme="minorHAnsi" w:cstheme="minorHAnsi"/>
          <w:color w:val="auto"/>
          <w:sz w:val="20"/>
          <w:szCs w:val="22"/>
        </w:rPr>
        <w:t>concorrente</w:t>
      </w:r>
      <w:r>
        <w:rPr>
          <w:rFonts w:asciiTheme="minorHAnsi" w:hAnsiTheme="minorHAnsi" w:cstheme="minorHAnsi"/>
          <w:color w:val="auto"/>
          <w:sz w:val="20"/>
          <w:szCs w:val="22"/>
        </w:rPr>
        <w:t>)</w:t>
      </w:r>
    </w:p>
    <w:p w14:paraId="56053ACF" w14:textId="77777777" w:rsidR="00D31BD9" w:rsidRDefault="00D31BD9" w:rsidP="00D31BD9">
      <w:pPr>
        <w:pStyle w:val="Default"/>
        <w:spacing w:line="360" w:lineRule="auto"/>
        <w:jc w:val="both"/>
        <w:rPr>
          <w:rFonts w:asciiTheme="minorHAnsi" w:hAnsiTheme="minorHAnsi" w:cstheme="minorHAnsi"/>
          <w:color w:val="auto"/>
          <w:sz w:val="22"/>
          <w:szCs w:val="22"/>
        </w:rPr>
      </w:pPr>
    </w:p>
    <w:p w14:paraId="21ADF948" w14:textId="77777777" w:rsidR="00D31BD9" w:rsidRDefault="00D31BD9" w:rsidP="00680ED0">
      <w:pPr>
        <w:jc w:val="center"/>
        <w:rPr>
          <w:rFonts w:asciiTheme="minorHAnsi" w:hAnsiTheme="minorHAnsi" w:cstheme="minorHAnsi"/>
        </w:rPr>
      </w:pPr>
    </w:p>
    <w:p w14:paraId="2A411015" w14:textId="77777777" w:rsidR="00D31BD9" w:rsidRDefault="00D31BD9" w:rsidP="00680ED0">
      <w:pPr>
        <w:jc w:val="center"/>
        <w:rPr>
          <w:rFonts w:asciiTheme="minorHAnsi" w:hAnsiTheme="minorHAnsi" w:cstheme="minorHAnsi"/>
        </w:rPr>
      </w:pPr>
    </w:p>
    <w:p w14:paraId="1D12AFB3" w14:textId="77777777" w:rsidR="00D31BD9" w:rsidRDefault="00D31BD9" w:rsidP="00680ED0">
      <w:pPr>
        <w:jc w:val="center"/>
        <w:rPr>
          <w:rFonts w:asciiTheme="minorHAnsi" w:hAnsiTheme="minorHAnsi" w:cstheme="minorHAnsi"/>
        </w:rPr>
      </w:pPr>
    </w:p>
    <w:p w14:paraId="70EB3719" w14:textId="77777777" w:rsidR="00D31BD9" w:rsidRDefault="00D31BD9" w:rsidP="00680ED0">
      <w:pPr>
        <w:jc w:val="center"/>
        <w:rPr>
          <w:rFonts w:asciiTheme="minorHAnsi" w:hAnsiTheme="minorHAnsi" w:cstheme="minorHAnsi"/>
        </w:rPr>
      </w:pPr>
    </w:p>
    <w:p w14:paraId="0AADA874" w14:textId="77777777" w:rsidR="00D31BD9" w:rsidRDefault="00D31BD9" w:rsidP="00680ED0">
      <w:pPr>
        <w:jc w:val="center"/>
        <w:rPr>
          <w:rFonts w:asciiTheme="minorHAnsi" w:hAnsiTheme="minorHAnsi" w:cstheme="minorHAnsi"/>
        </w:rPr>
      </w:pPr>
    </w:p>
    <w:p w14:paraId="4324330C" w14:textId="77777777" w:rsidR="00D31BD9" w:rsidRDefault="00D31BD9" w:rsidP="00680ED0">
      <w:pPr>
        <w:jc w:val="center"/>
        <w:rPr>
          <w:rFonts w:asciiTheme="minorHAnsi" w:hAnsiTheme="minorHAnsi" w:cstheme="minorHAnsi"/>
        </w:rPr>
      </w:pPr>
    </w:p>
    <w:p w14:paraId="5EC72315" w14:textId="77777777" w:rsidR="00D31BD9" w:rsidRDefault="00D31BD9" w:rsidP="00680ED0">
      <w:pPr>
        <w:jc w:val="center"/>
        <w:rPr>
          <w:rFonts w:asciiTheme="minorHAnsi" w:hAnsiTheme="minorHAnsi" w:cstheme="minorHAnsi"/>
        </w:rPr>
      </w:pPr>
    </w:p>
    <w:p w14:paraId="1899C0A9" w14:textId="77777777" w:rsidR="00D31BD9" w:rsidRDefault="00D31BD9" w:rsidP="00680ED0">
      <w:pPr>
        <w:jc w:val="center"/>
        <w:rPr>
          <w:rFonts w:asciiTheme="minorHAnsi" w:hAnsiTheme="minorHAnsi" w:cstheme="minorHAnsi"/>
        </w:rPr>
      </w:pPr>
    </w:p>
    <w:p w14:paraId="5D80D9AD" w14:textId="77777777" w:rsidR="00D31BD9" w:rsidRDefault="00D31BD9" w:rsidP="00680ED0">
      <w:pPr>
        <w:jc w:val="center"/>
        <w:rPr>
          <w:rFonts w:asciiTheme="minorHAnsi" w:hAnsiTheme="minorHAnsi" w:cstheme="minorHAnsi"/>
        </w:rPr>
      </w:pPr>
    </w:p>
    <w:p w14:paraId="332BAA39" w14:textId="77777777" w:rsidR="00D31BD9" w:rsidRDefault="00D31BD9" w:rsidP="00680ED0">
      <w:pPr>
        <w:jc w:val="center"/>
        <w:rPr>
          <w:rFonts w:asciiTheme="minorHAnsi" w:hAnsiTheme="minorHAnsi" w:cstheme="minorHAnsi"/>
        </w:rPr>
      </w:pPr>
    </w:p>
    <w:p w14:paraId="2D2E2786" w14:textId="77777777" w:rsidR="00D31BD9" w:rsidRDefault="00D31BD9" w:rsidP="00680ED0">
      <w:pPr>
        <w:jc w:val="center"/>
        <w:rPr>
          <w:rFonts w:asciiTheme="minorHAnsi" w:hAnsiTheme="minorHAnsi" w:cstheme="minorHAnsi"/>
        </w:rPr>
      </w:pPr>
    </w:p>
    <w:p w14:paraId="5EAEF8D9" w14:textId="77777777" w:rsidR="00D31BD9" w:rsidRDefault="00D31BD9" w:rsidP="00680ED0">
      <w:pPr>
        <w:jc w:val="center"/>
        <w:rPr>
          <w:rFonts w:asciiTheme="minorHAnsi" w:hAnsiTheme="minorHAnsi" w:cstheme="minorHAnsi"/>
        </w:rPr>
      </w:pPr>
    </w:p>
    <w:p w14:paraId="798D8D5F" w14:textId="77777777" w:rsidR="00D31BD9" w:rsidRDefault="00D31BD9" w:rsidP="00680ED0">
      <w:pPr>
        <w:jc w:val="center"/>
        <w:rPr>
          <w:rFonts w:asciiTheme="minorHAnsi" w:hAnsiTheme="minorHAnsi" w:cstheme="minorHAnsi"/>
        </w:rPr>
      </w:pPr>
    </w:p>
    <w:p w14:paraId="46756EF8" w14:textId="77777777" w:rsidR="00D31BD9" w:rsidRDefault="00D31BD9" w:rsidP="00680ED0">
      <w:pPr>
        <w:jc w:val="center"/>
        <w:rPr>
          <w:rFonts w:asciiTheme="minorHAnsi" w:hAnsiTheme="minorHAnsi" w:cstheme="minorHAnsi"/>
        </w:rPr>
      </w:pPr>
    </w:p>
    <w:p w14:paraId="222F0ADE" w14:textId="77777777" w:rsidR="00D31BD9" w:rsidRDefault="00D31BD9" w:rsidP="00680ED0">
      <w:pPr>
        <w:jc w:val="center"/>
        <w:rPr>
          <w:rFonts w:asciiTheme="minorHAnsi" w:hAnsiTheme="minorHAnsi" w:cstheme="minorHAnsi"/>
        </w:rPr>
      </w:pPr>
    </w:p>
    <w:p w14:paraId="01C0BA46" w14:textId="77777777" w:rsidR="00D31BD9" w:rsidRDefault="00D31BD9" w:rsidP="00680ED0">
      <w:pPr>
        <w:jc w:val="center"/>
        <w:rPr>
          <w:rFonts w:asciiTheme="minorHAnsi" w:hAnsiTheme="minorHAnsi" w:cstheme="minorHAnsi"/>
        </w:rPr>
      </w:pPr>
    </w:p>
    <w:p w14:paraId="59B6B7D1" w14:textId="77777777" w:rsidR="00D31BD9" w:rsidRDefault="00D31BD9" w:rsidP="00680ED0">
      <w:pPr>
        <w:jc w:val="center"/>
        <w:rPr>
          <w:rFonts w:asciiTheme="minorHAnsi" w:hAnsiTheme="minorHAnsi" w:cstheme="minorHAnsi"/>
        </w:rPr>
      </w:pPr>
    </w:p>
    <w:p w14:paraId="51B6A318" w14:textId="77777777" w:rsidR="00D31BD9" w:rsidRDefault="00D31BD9" w:rsidP="00680ED0">
      <w:pPr>
        <w:jc w:val="center"/>
        <w:rPr>
          <w:rFonts w:asciiTheme="minorHAnsi" w:hAnsiTheme="minorHAnsi" w:cstheme="minorHAnsi"/>
        </w:rPr>
      </w:pPr>
    </w:p>
    <w:p w14:paraId="669BBC36" w14:textId="77777777" w:rsidR="00D31BD9" w:rsidRDefault="00D31BD9" w:rsidP="00680ED0">
      <w:pPr>
        <w:jc w:val="center"/>
        <w:rPr>
          <w:rFonts w:asciiTheme="minorHAnsi" w:hAnsiTheme="minorHAnsi" w:cstheme="minorHAnsi"/>
        </w:rPr>
      </w:pPr>
    </w:p>
    <w:p w14:paraId="7F90646A" w14:textId="77777777" w:rsidR="00D31BD9" w:rsidRDefault="00D31BD9" w:rsidP="00680ED0">
      <w:pPr>
        <w:jc w:val="center"/>
        <w:rPr>
          <w:rFonts w:asciiTheme="minorHAnsi" w:hAnsiTheme="minorHAnsi" w:cstheme="minorHAnsi"/>
        </w:rPr>
      </w:pPr>
    </w:p>
    <w:p w14:paraId="61693FED" w14:textId="77777777" w:rsidR="00D31BD9" w:rsidRDefault="00D31BD9" w:rsidP="00680ED0">
      <w:pPr>
        <w:jc w:val="center"/>
        <w:rPr>
          <w:rFonts w:asciiTheme="minorHAnsi" w:hAnsiTheme="minorHAnsi" w:cstheme="minorHAnsi"/>
        </w:rPr>
      </w:pPr>
    </w:p>
    <w:p w14:paraId="1DC64609" w14:textId="77777777" w:rsidR="00D31BD9" w:rsidRDefault="00D31BD9" w:rsidP="00680ED0">
      <w:pPr>
        <w:jc w:val="center"/>
        <w:rPr>
          <w:rFonts w:asciiTheme="minorHAnsi" w:hAnsiTheme="minorHAnsi" w:cstheme="minorHAnsi"/>
        </w:rPr>
      </w:pPr>
    </w:p>
    <w:p w14:paraId="5A798010" w14:textId="77777777" w:rsidR="00D31BD9" w:rsidRDefault="00D31BD9" w:rsidP="00680ED0">
      <w:pPr>
        <w:jc w:val="center"/>
        <w:rPr>
          <w:rFonts w:asciiTheme="minorHAnsi" w:hAnsiTheme="minorHAnsi" w:cstheme="minorHAnsi"/>
        </w:rPr>
      </w:pPr>
    </w:p>
    <w:p w14:paraId="0232D9E1" w14:textId="77777777" w:rsidR="00D31BD9" w:rsidRDefault="00D31BD9" w:rsidP="00680ED0">
      <w:pPr>
        <w:jc w:val="center"/>
        <w:rPr>
          <w:rFonts w:asciiTheme="minorHAnsi" w:hAnsiTheme="minorHAnsi" w:cstheme="minorHAnsi"/>
        </w:rPr>
      </w:pPr>
    </w:p>
    <w:p w14:paraId="73DD4E13" w14:textId="77777777" w:rsidR="00D31BD9" w:rsidRDefault="00D31BD9" w:rsidP="00680ED0">
      <w:pPr>
        <w:jc w:val="center"/>
        <w:rPr>
          <w:rFonts w:asciiTheme="minorHAnsi" w:hAnsiTheme="minorHAnsi" w:cstheme="minorHAnsi"/>
        </w:rPr>
      </w:pPr>
    </w:p>
    <w:p w14:paraId="0C0917BC" w14:textId="77777777" w:rsidR="00D31BD9" w:rsidRDefault="00D31BD9" w:rsidP="00680ED0">
      <w:pPr>
        <w:jc w:val="center"/>
        <w:rPr>
          <w:rFonts w:asciiTheme="minorHAnsi" w:hAnsiTheme="minorHAnsi" w:cstheme="minorHAnsi"/>
        </w:rPr>
      </w:pPr>
    </w:p>
    <w:p w14:paraId="53E02FD5" w14:textId="77777777" w:rsidR="00D31BD9" w:rsidRDefault="00D31BD9" w:rsidP="00680ED0">
      <w:pPr>
        <w:jc w:val="center"/>
        <w:rPr>
          <w:rFonts w:asciiTheme="minorHAnsi" w:hAnsiTheme="minorHAnsi" w:cstheme="minorHAnsi"/>
        </w:rPr>
      </w:pPr>
    </w:p>
    <w:p w14:paraId="5A97E27B" w14:textId="77777777" w:rsidR="00D31BD9" w:rsidRDefault="00D31BD9" w:rsidP="00680ED0">
      <w:pPr>
        <w:jc w:val="center"/>
        <w:rPr>
          <w:rFonts w:asciiTheme="minorHAnsi" w:hAnsiTheme="minorHAnsi" w:cstheme="minorHAnsi"/>
        </w:rPr>
      </w:pPr>
    </w:p>
    <w:p w14:paraId="0FD87C4D" w14:textId="77777777" w:rsidR="00D31BD9" w:rsidRDefault="00D31BD9" w:rsidP="00680ED0">
      <w:pPr>
        <w:jc w:val="center"/>
        <w:rPr>
          <w:rFonts w:asciiTheme="minorHAnsi" w:hAnsiTheme="minorHAnsi" w:cstheme="minorHAnsi"/>
        </w:rPr>
      </w:pPr>
    </w:p>
    <w:p w14:paraId="7F2553DC" w14:textId="77777777" w:rsidR="00D31BD9" w:rsidRDefault="00D31BD9" w:rsidP="00680ED0">
      <w:pPr>
        <w:jc w:val="center"/>
        <w:rPr>
          <w:rFonts w:asciiTheme="minorHAnsi" w:hAnsiTheme="minorHAnsi" w:cstheme="minorHAnsi"/>
        </w:rPr>
      </w:pPr>
    </w:p>
    <w:p w14:paraId="560F2079" w14:textId="77777777" w:rsidR="00D31BD9" w:rsidRDefault="00D31BD9" w:rsidP="00680ED0">
      <w:pPr>
        <w:jc w:val="center"/>
        <w:rPr>
          <w:rFonts w:asciiTheme="minorHAnsi" w:hAnsiTheme="minorHAnsi" w:cstheme="minorHAnsi"/>
        </w:rPr>
      </w:pPr>
    </w:p>
    <w:p w14:paraId="1D5D9E0C" w14:textId="77777777" w:rsidR="00D31BD9" w:rsidRDefault="00D31BD9" w:rsidP="00680ED0">
      <w:pPr>
        <w:jc w:val="center"/>
        <w:rPr>
          <w:rFonts w:asciiTheme="minorHAnsi" w:hAnsiTheme="minorHAnsi" w:cstheme="minorHAnsi"/>
        </w:rPr>
      </w:pPr>
    </w:p>
    <w:p w14:paraId="2B84EEE7" w14:textId="77777777" w:rsidR="00D31BD9" w:rsidRDefault="00D31BD9" w:rsidP="00680ED0">
      <w:pPr>
        <w:jc w:val="center"/>
        <w:rPr>
          <w:rFonts w:asciiTheme="minorHAnsi" w:hAnsiTheme="minorHAnsi" w:cstheme="minorHAnsi"/>
        </w:rPr>
      </w:pPr>
    </w:p>
    <w:p w14:paraId="25CDE4C4" w14:textId="77777777" w:rsidR="00D31BD9" w:rsidRDefault="00D31BD9" w:rsidP="00680ED0">
      <w:pPr>
        <w:jc w:val="center"/>
        <w:rPr>
          <w:rFonts w:asciiTheme="minorHAnsi" w:hAnsiTheme="minorHAnsi" w:cstheme="minorHAnsi"/>
        </w:rPr>
      </w:pPr>
    </w:p>
    <w:p w14:paraId="66CE0CAA" w14:textId="77777777" w:rsidR="00D31BD9" w:rsidRDefault="00D31BD9" w:rsidP="00680ED0">
      <w:pPr>
        <w:jc w:val="center"/>
        <w:rPr>
          <w:rFonts w:asciiTheme="minorHAnsi" w:hAnsiTheme="minorHAnsi" w:cstheme="minorHAnsi"/>
        </w:rPr>
      </w:pPr>
    </w:p>
    <w:p w14:paraId="09C8D151" w14:textId="77777777" w:rsidR="006C711C" w:rsidRDefault="006C711C" w:rsidP="00680ED0">
      <w:pPr>
        <w:jc w:val="center"/>
        <w:rPr>
          <w:rFonts w:asciiTheme="minorHAnsi" w:hAnsiTheme="minorHAnsi" w:cstheme="minorHAnsi"/>
        </w:rPr>
      </w:pPr>
    </w:p>
    <w:p w14:paraId="7812D80E" w14:textId="77777777" w:rsidR="006C711C" w:rsidRDefault="006C711C" w:rsidP="00680ED0">
      <w:pPr>
        <w:jc w:val="center"/>
        <w:rPr>
          <w:rFonts w:asciiTheme="minorHAnsi" w:hAnsiTheme="minorHAnsi" w:cstheme="minorHAnsi"/>
        </w:rPr>
      </w:pPr>
    </w:p>
    <w:p w14:paraId="05F783CE" w14:textId="77777777" w:rsidR="00BC2314" w:rsidRDefault="00BC2314" w:rsidP="00680ED0">
      <w:pPr>
        <w:jc w:val="center"/>
        <w:rPr>
          <w:rFonts w:asciiTheme="minorHAnsi" w:hAnsiTheme="minorHAnsi" w:cstheme="minorHAnsi"/>
        </w:rPr>
      </w:pPr>
    </w:p>
    <w:p w14:paraId="03882CEA" w14:textId="77777777" w:rsidR="00BC2314" w:rsidRDefault="00BC2314" w:rsidP="00680ED0">
      <w:pPr>
        <w:jc w:val="center"/>
        <w:rPr>
          <w:rFonts w:asciiTheme="minorHAnsi" w:hAnsiTheme="minorHAnsi" w:cstheme="minorHAnsi"/>
        </w:rPr>
      </w:pPr>
    </w:p>
    <w:p w14:paraId="1A2FAD88" w14:textId="77777777" w:rsidR="00BC2314" w:rsidRDefault="00BC2314" w:rsidP="00680ED0">
      <w:pPr>
        <w:jc w:val="center"/>
        <w:rPr>
          <w:rFonts w:asciiTheme="minorHAnsi" w:hAnsiTheme="minorHAnsi" w:cstheme="minorHAnsi"/>
        </w:rPr>
      </w:pPr>
    </w:p>
    <w:p w14:paraId="3220E770" w14:textId="77777777" w:rsidR="00BC2314" w:rsidRDefault="00BC2314" w:rsidP="00680ED0">
      <w:pPr>
        <w:jc w:val="center"/>
        <w:rPr>
          <w:rFonts w:asciiTheme="minorHAnsi" w:hAnsiTheme="minorHAnsi" w:cstheme="minorHAnsi"/>
        </w:rPr>
      </w:pPr>
    </w:p>
    <w:p w14:paraId="335B93E6" w14:textId="77777777" w:rsidR="00BC2314" w:rsidRDefault="00BC2314" w:rsidP="00680ED0">
      <w:pPr>
        <w:jc w:val="center"/>
        <w:rPr>
          <w:rFonts w:asciiTheme="minorHAnsi" w:hAnsiTheme="minorHAnsi" w:cstheme="minorHAnsi"/>
        </w:rPr>
      </w:pPr>
    </w:p>
    <w:p w14:paraId="5B459AB9" w14:textId="77777777" w:rsidR="006C711C" w:rsidRDefault="006C711C" w:rsidP="00680ED0">
      <w:pPr>
        <w:jc w:val="center"/>
        <w:rPr>
          <w:rFonts w:asciiTheme="minorHAnsi" w:hAnsiTheme="minorHAnsi" w:cstheme="minorHAnsi"/>
        </w:rPr>
      </w:pPr>
    </w:p>
    <w:p w14:paraId="184D7F94" w14:textId="77777777" w:rsidR="006C711C" w:rsidRDefault="006C711C" w:rsidP="00680ED0">
      <w:pPr>
        <w:jc w:val="center"/>
        <w:rPr>
          <w:rFonts w:asciiTheme="minorHAnsi" w:hAnsiTheme="minorHAnsi" w:cstheme="minorHAnsi"/>
        </w:rPr>
      </w:pPr>
    </w:p>
    <w:p w14:paraId="70241878" w14:textId="77777777" w:rsidR="00D31BD9" w:rsidRDefault="00D31BD9" w:rsidP="00680ED0">
      <w:pPr>
        <w:jc w:val="center"/>
        <w:rPr>
          <w:rFonts w:asciiTheme="minorHAnsi" w:hAnsiTheme="minorHAnsi" w:cstheme="minorHAnsi"/>
        </w:rPr>
      </w:pPr>
    </w:p>
    <w:p w14:paraId="33CBAD47" w14:textId="77777777" w:rsidR="00680ED0" w:rsidRDefault="00680ED0" w:rsidP="00680ED0">
      <w:pPr>
        <w:jc w:val="center"/>
        <w:rPr>
          <w:rFonts w:asciiTheme="minorHAnsi" w:hAnsiTheme="minorHAnsi" w:cstheme="minorHAnsi"/>
        </w:rPr>
      </w:pPr>
      <w:r w:rsidRPr="002F31D0">
        <w:rPr>
          <w:rFonts w:asciiTheme="minorHAnsi" w:hAnsiTheme="minorHAnsi" w:cstheme="minorHAnsi"/>
          <w:noProof/>
          <w:sz w:val="22"/>
          <w:szCs w:val="22"/>
        </w:rPr>
        <w:lastRenderedPageBreak/>
        <w:drawing>
          <wp:inline distT="0" distB="0" distL="0" distR="0" wp14:anchorId="7A5136A9" wp14:editId="18AAEB15">
            <wp:extent cx="807224" cy="897890"/>
            <wp:effectExtent l="0" t="0" r="2540" b="0"/>
            <wp:docPr id="8" name="Imagem 8" descr="http://upload.wikimedia.org/wikipedia/commons/0/08/C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upload.wikimedia.org/wikipedia/commons/0/08/CHM.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07224" cy="897890"/>
                    </a:xfrm>
                    <a:prstGeom prst="rect">
                      <a:avLst/>
                    </a:prstGeom>
                    <a:noFill/>
                    <a:ln>
                      <a:noFill/>
                    </a:ln>
                  </pic:spPr>
                </pic:pic>
              </a:graphicData>
            </a:graphic>
          </wp:inline>
        </w:drawing>
      </w:r>
    </w:p>
    <w:p w14:paraId="27C35609" w14:textId="77777777" w:rsidR="00680ED0" w:rsidRDefault="00680ED0" w:rsidP="00680ED0">
      <w:pPr>
        <w:jc w:val="center"/>
        <w:rPr>
          <w:rFonts w:asciiTheme="minorHAnsi" w:hAnsiTheme="minorHAnsi" w:cstheme="minorHAnsi"/>
        </w:rPr>
      </w:pPr>
    </w:p>
    <w:p w14:paraId="0BC85790" w14:textId="77777777" w:rsidR="00680ED0" w:rsidRPr="002F31D0" w:rsidRDefault="00680ED0" w:rsidP="00680ED0">
      <w:pPr>
        <w:spacing w:before="32"/>
        <w:ind w:right="29"/>
        <w:jc w:val="center"/>
        <w:rPr>
          <w:rFonts w:asciiTheme="minorHAnsi" w:eastAsia="Arial" w:hAnsiTheme="minorHAnsi" w:cstheme="minorHAnsi"/>
          <w:b/>
          <w:spacing w:val="1"/>
          <w:sz w:val="22"/>
          <w:szCs w:val="22"/>
        </w:rPr>
      </w:pPr>
      <w:r w:rsidRPr="002F31D0">
        <w:rPr>
          <w:rFonts w:asciiTheme="minorHAnsi" w:eastAsia="Arial" w:hAnsiTheme="minorHAnsi" w:cstheme="minorHAnsi"/>
          <w:b/>
          <w:spacing w:val="-6"/>
          <w:sz w:val="22"/>
          <w:szCs w:val="22"/>
        </w:rPr>
        <w:t>A</w:t>
      </w:r>
      <w:r w:rsidRPr="002F31D0">
        <w:rPr>
          <w:rFonts w:asciiTheme="minorHAnsi" w:eastAsia="Arial" w:hAnsiTheme="minorHAnsi" w:cstheme="minorHAnsi"/>
          <w:b/>
          <w:spacing w:val="-1"/>
          <w:sz w:val="22"/>
          <w:szCs w:val="22"/>
        </w:rPr>
        <w:t>N</w:t>
      </w:r>
      <w:r w:rsidRPr="002F31D0">
        <w:rPr>
          <w:rFonts w:asciiTheme="minorHAnsi" w:eastAsia="Arial" w:hAnsiTheme="minorHAnsi" w:cstheme="minorHAnsi"/>
          <w:b/>
          <w:spacing w:val="1"/>
          <w:sz w:val="22"/>
          <w:szCs w:val="22"/>
        </w:rPr>
        <w:t>EX</w:t>
      </w:r>
      <w:r w:rsidRPr="002F31D0">
        <w:rPr>
          <w:rFonts w:asciiTheme="minorHAnsi" w:eastAsia="Arial" w:hAnsiTheme="minorHAnsi" w:cstheme="minorHAnsi"/>
          <w:b/>
          <w:sz w:val="22"/>
          <w:szCs w:val="22"/>
        </w:rPr>
        <w:t>O</w:t>
      </w:r>
      <w:r w:rsidRPr="002F31D0">
        <w:rPr>
          <w:rFonts w:asciiTheme="minorHAnsi" w:eastAsia="Arial" w:hAnsiTheme="minorHAnsi" w:cstheme="minorHAnsi"/>
          <w:b/>
          <w:spacing w:val="2"/>
          <w:sz w:val="22"/>
          <w:szCs w:val="22"/>
        </w:rPr>
        <w:t xml:space="preserve"> </w:t>
      </w:r>
      <w:r w:rsidRPr="002F31D0">
        <w:rPr>
          <w:rFonts w:asciiTheme="minorHAnsi" w:eastAsia="Arial" w:hAnsiTheme="minorHAnsi" w:cstheme="minorHAnsi"/>
          <w:b/>
          <w:spacing w:val="-4"/>
          <w:sz w:val="22"/>
          <w:szCs w:val="22"/>
        </w:rPr>
        <w:t>I</w:t>
      </w:r>
      <w:r w:rsidRPr="002F31D0">
        <w:rPr>
          <w:rFonts w:asciiTheme="minorHAnsi" w:eastAsia="Arial" w:hAnsiTheme="minorHAnsi" w:cstheme="minorHAnsi"/>
          <w:b/>
          <w:spacing w:val="1"/>
          <w:sz w:val="22"/>
          <w:szCs w:val="22"/>
        </w:rPr>
        <w:t>I</w:t>
      </w:r>
    </w:p>
    <w:p w14:paraId="1FD3DCF2" w14:textId="77777777" w:rsidR="00680ED0" w:rsidRDefault="00680ED0" w:rsidP="00680ED0">
      <w:pPr>
        <w:jc w:val="center"/>
        <w:rPr>
          <w:rFonts w:asciiTheme="minorHAnsi" w:hAnsiTheme="minorHAnsi" w:cstheme="minorHAnsi"/>
        </w:rPr>
      </w:pPr>
    </w:p>
    <w:p w14:paraId="1DCFFB25" w14:textId="77777777" w:rsidR="006C711C" w:rsidRPr="006C711C" w:rsidRDefault="006C711C" w:rsidP="006C711C">
      <w:pPr>
        <w:jc w:val="center"/>
        <w:rPr>
          <w:rFonts w:asciiTheme="minorHAnsi" w:hAnsiTheme="minorHAnsi" w:cstheme="minorHAnsi"/>
          <w:sz w:val="22"/>
          <w:szCs w:val="22"/>
        </w:rPr>
      </w:pPr>
      <w:r w:rsidRPr="006C711C">
        <w:rPr>
          <w:rFonts w:asciiTheme="minorHAnsi" w:hAnsiTheme="minorHAnsi" w:cstheme="minorHAnsi"/>
          <w:sz w:val="22"/>
          <w:szCs w:val="22"/>
        </w:rPr>
        <w:t>MINUTA DE PROCURAÇÃO</w:t>
      </w:r>
    </w:p>
    <w:p w14:paraId="4EE27C01" w14:textId="77777777" w:rsidR="006C711C" w:rsidRDefault="006C711C" w:rsidP="006C711C">
      <w:pPr>
        <w:spacing w:line="480" w:lineRule="auto"/>
        <w:jc w:val="both"/>
      </w:pPr>
    </w:p>
    <w:p w14:paraId="61BC09BA" w14:textId="77777777" w:rsidR="006C711C" w:rsidRPr="006C711C" w:rsidRDefault="006C711C" w:rsidP="006C711C">
      <w:pPr>
        <w:spacing w:line="480" w:lineRule="auto"/>
        <w:jc w:val="both"/>
        <w:rPr>
          <w:rFonts w:asciiTheme="minorHAnsi" w:hAnsiTheme="minorHAnsi" w:cstheme="minorHAnsi"/>
          <w:sz w:val="22"/>
          <w:szCs w:val="22"/>
        </w:rPr>
      </w:pPr>
      <w:r w:rsidRPr="006C711C">
        <w:rPr>
          <w:rFonts w:asciiTheme="minorHAnsi" w:hAnsiTheme="minorHAnsi" w:cstheme="minorHAnsi"/>
          <w:sz w:val="22"/>
          <w:szCs w:val="22"/>
        </w:rPr>
        <w:t>_____________________________________ (</w:t>
      </w:r>
      <w:proofErr w:type="spellStart"/>
      <w:r w:rsidRPr="006C711C">
        <w:rPr>
          <w:rFonts w:asciiTheme="minorHAnsi" w:hAnsiTheme="minorHAnsi" w:cstheme="minorHAnsi"/>
          <w:sz w:val="22"/>
          <w:szCs w:val="22"/>
        </w:rPr>
        <w:t>nome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número</w:t>
      </w:r>
      <w:proofErr w:type="spellEnd"/>
      <w:r w:rsidRPr="006C711C">
        <w:rPr>
          <w:rFonts w:asciiTheme="minorHAnsi" w:hAnsiTheme="minorHAnsi" w:cstheme="minorHAnsi"/>
          <w:sz w:val="22"/>
          <w:szCs w:val="22"/>
        </w:rPr>
        <w:t xml:space="preserve"> fiscal de </w:t>
      </w:r>
      <w:proofErr w:type="spellStart"/>
      <w:r w:rsidRPr="006C711C">
        <w:rPr>
          <w:rFonts w:asciiTheme="minorHAnsi" w:hAnsiTheme="minorHAnsi" w:cstheme="minorHAnsi"/>
          <w:sz w:val="22"/>
          <w:szCs w:val="22"/>
        </w:rPr>
        <w:t>contribuinte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número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cartão</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cidadão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bilhete</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identidade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ou</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passaporte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estado</w:t>
      </w:r>
      <w:proofErr w:type="spellEnd"/>
      <w:r w:rsidRPr="006C711C">
        <w:rPr>
          <w:rFonts w:asciiTheme="minorHAnsi" w:hAnsiTheme="minorHAnsi" w:cstheme="minorHAnsi"/>
          <w:sz w:val="22"/>
          <w:szCs w:val="22"/>
        </w:rPr>
        <w:t xml:space="preserve"> civil e </w:t>
      </w:r>
      <w:proofErr w:type="spellStart"/>
      <w:r w:rsidRPr="006C711C">
        <w:rPr>
          <w:rFonts w:asciiTheme="minorHAnsi" w:hAnsiTheme="minorHAnsi" w:cstheme="minorHAnsi"/>
          <w:sz w:val="22"/>
          <w:szCs w:val="22"/>
        </w:rPr>
        <w:t>domicílio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ou</w:t>
      </w:r>
      <w:proofErr w:type="spellEnd"/>
      <w:r w:rsidRPr="006C711C">
        <w:rPr>
          <w:rFonts w:asciiTheme="minorHAnsi" w:hAnsiTheme="minorHAnsi" w:cstheme="minorHAnsi"/>
          <w:sz w:val="22"/>
          <w:szCs w:val="22"/>
        </w:rPr>
        <w:t xml:space="preserve">, no </w:t>
      </w:r>
      <w:proofErr w:type="spellStart"/>
      <w:r w:rsidRPr="006C711C">
        <w:rPr>
          <w:rFonts w:asciiTheme="minorHAnsi" w:hAnsiTheme="minorHAnsi" w:cstheme="minorHAnsi"/>
          <w:sz w:val="22"/>
          <w:szCs w:val="22"/>
        </w:rPr>
        <w:t>caso</w:t>
      </w:r>
      <w:proofErr w:type="spellEnd"/>
      <w:r w:rsidRPr="006C711C">
        <w:rPr>
          <w:rFonts w:asciiTheme="minorHAnsi" w:hAnsiTheme="minorHAnsi" w:cstheme="minorHAnsi"/>
          <w:sz w:val="22"/>
          <w:szCs w:val="22"/>
        </w:rPr>
        <w:t xml:space="preserve"> de ser </w:t>
      </w:r>
      <w:proofErr w:type="spellStart"/>
      <w:r w:rsidRPr="006C711C">
        <w:rPr>
          <w:rFonts w:asciiTheme="minorHAnsi" w:hAnsiTheme="minorHAnsi" w:cstheme="minorHAnsi"/>
          <w:sz w:val="22"/>
          <w:szCs w:val="22"/>
        </w:rPr>
        <w:t>uma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pessoa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coletiva</w:t>
      </w:r>
      <w:proofErr w:type="spellEnd"/>
      <w:r w:rsidRPr="006C711C">
        <w:rPr>
          <w:rFonts w:asciiTheme="minorHAnsi" w:hAnsiTheme="minorHAnsi" w:cstheme="minorHAnsi"/>
          <w:sz w:val="22"/>
          <w:szCs w:val="22"/>
        </w:rPr>
        <w:t xml:space="preserve">, a </w:t>
      </w:r>
      <w:proofErr w:type="spellStart"/>
      <w:r w:rsidRPr="006C711C">
        <w:rPr>
          <w:rFonts w:asciiTheme="minorHAnsi" w:hAnsiTheme="minorHAnsi" w:cstheme="minorHAnsi"/>
          <w:sz w:val="22"/>
          <w:szCs w:val="22"/>
        </w:rPr>
        <w:t>denominação</w:t>
      </w:r>
      <w:proofErr w:type="spellEnd"/>
      <w:r w:rsidRPr="006C711C">
        <w:rPr>
          <w:rFonts w:asciiTheme="minorHAnsi" w:hAnsiTheme="minorHAnsi" w:cstheme="minorHAnsi"/>
          <w:sz w:val="22"/>
          <w:szCs w:val="22"/>
        </w:rPr>
        <w:t xml:space="preserve"> social, </w:t>
      </w:r>
      <w:proofErr w:type="spellStart"/>
      <w:r w:rsidRPr="006C711C">
        <w:rPr>
          <w:rFonts w:asciiTheme="minorHAnsi" w:hAnsiTheme="minorHAnsi" w:cstheme="minorHAnsi"/>
          <w:sz w:val="22"/>
          <w:szCs w:val="22"/>
        </w:rPr>
        <w:t>sede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objeto</w:t>
      </w:r>
      <w:proofErr w:type="spellEnd"/>
      <w:r w:rsidRPr="006C711C">
        <w:rPr>
          <w:rFonts w:asciiTheme="minorHAnsi" w:hAnsiTheme="minorHAnsi" w:cstheme="minorHAnsi"/>
          <w:sz w:val="22"/>
          <w:szCs w:val="22"/>
        </w:rPr>
        <w:t xml:space="preserve"> social, </w:t>
      </w:r>
      <w:proofErr w:type="spellStart"/>
      <w:r w:rsidRPr="006C711C">
        <w:rPr>
          <w:rFonts w:asciiTheme="minorHAnsi" w:hAnsiTheme="minorHAnsi" w:cstheme="minorHAnsi"/>
          <w:sz w:val="22"/>
          <w:szCs w:val="22"/>
        </w:rPr>
        <w:t>nome</w:t>
      </w:r>
      <w:proofErr w:type="spellEnd"/>
      <w:r w:rsidRPr="006C711C">
        <w:rPr>
          <w:rFonts w:asciiTheme="minorHAnsi" w:hAnsiTheme="minorHAnsi" w:cstheme="minorHAnsi"/>
          <w:sz w:val="22"/>
          <w:szCs w:val="22"/>
        </w:rPr>
        <w:t xml:space="preserve"> dos </w:t>
      </w:r>
      <w:proofErr w:type="spellStart"/>
      <w:r w:rsidRPr="006C711C">
        <w:rPr>
          <w:rFonts w:asciiTheme="minorHAnsi" w:hAnsiTheme="minorHAnsi" w:cstheme="minorHAnsi"/>
          <w:sz w:val="22"/>
          <w:szCs w:val="22"/>
        </w:rPr>
        <w:t>titulares</w:t>
      </w:r>
      <w:proofErr w:type="spellEnd"/>
      <w:r w:rsidRPr="006C711C">
        <w:rPr>
          <w:rFonts w:asciiTheme="minorHAnsi" w:hAnsiTheme="minorHAnsi" w:cstheme="minorHAnsi"/>
          <w:sz w:val="22"/>
          <w:szCs w:val="22"/>
        </w:rPr>
        <w:t xml:space="preserve"> dos </w:t>
      </w:r>
      <w:proofErr w:type="spellStart"/>
      <w:r w:rsidRPr="006C711C">
        <w:rPr>
          <w:rFonts w:asciiTheme="minorHAnsi" w:hAnsiTheme="minorHAnsi" w:cstheme="minorHAnsi"/>
          <w:sz w:val="22"/>
          <w:szCs w:val="22"/>
        </w:rPr>
        <w:t>corpos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sociais</w:t>
      </w:r>
      <w:proofErr w:type="spellEnd"/>
      <w:r w:rsidRPr="006C711C">
        <w:rPr>
          <w:rFonts w:asciiTheme="minorHAnsi" w:hAnsiTheme="minorHAnsi" w:cstheme="minorHAnsi"/>
          <w:sz w:val="22"/>
          <w:szCs w:val="22"/>
        </w:rPr>
        <w:t xml:space="preserve"> e de </w:t>
      </w:r>
      <w:proofErr w:type="spellStart"/>
      <w:r w:rsidRPr="006C711C">
        <w:rPr>
          <w:rFonts w:asciiTheme="minorHAnsi" w:hAnsiTheme="minorHAnsi" w:cstheme="minorHAnsi"/>
          <w:sz w:val="22"/>
          <w:szCs w:val="22"/>
        </w:rPr>
        <w:t>outras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pessoas</w:t>
      </w:r>
      <w:proofErr w:type="spellEnd"/>
      <w:r w:rsidRPr="006C711C">
        <w:rPr>
          <w:rFonts w:asciiTheme="minorHAnsi" w:hAnsiTheme="minorHAnsi" w:cstheme="minorHAnsi"/>
          <w:sz w:val="22"/>
          <w:szCs w:val="22"/>
        </w:rPr>
        <w:t xml:space="preserve"> com </w:t>
      </w:r>
      <w:proofErr w:type="spellStart"/>
      <w:r w:rsidRPr="006C711C">
        <w:rPr>
          <w:rFonts w:asciiTheme="minorHAnsi" w:hAnsiTheme="minorHAnsi" w:cstheme="minorHAnsi"/>
          <w:sz w:val="22"/>
          <w:szCs w:val="22"/>
        </w:rPr>
        <w:t>poderes</w:t>
      </w:r>
      <w:proofErr w:type="spellEnd"/>
      <w:r w:rsidRPr="006C711C">
        <w:rPr>
          <w:rFonts w:asciiTheme="minorHAnsi" w:hAnsiTheme="minorHAnsi" w:cstheme="minorHAnsi"/>
          <w:sz w:val="22"/>
          <w:szCs w:val="22"/>
        </w:rPr>
        <w:t xml:space="preserve"> para a </w:t>
      </w:r>
      <w:proofErr w:type="spellStart"/>
      <w:r w:rsidRPr="006C711C">
        <w:rPr>
          <w:rFonts w:asciiTheme="minorHAnsi" w:hAnsiTheme="minorHAnsi" w:cstheme="minorHAnsi"/>
          <w:sz w:val="22"/>
          <w:szCs w:val="22"/>
        </w:rPr>
        <w:t>obrigarem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indicação</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número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pessoa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coletiva</w:t>
      </w:r>
      <w:proofErr w:type="spellEnd"/>
      <w:r w:rsidRPr="006C711C">
        <w:rPr>
          <w:rFonts w:asciiTheme="minorHAnsi" w:hAnsiTheme="minorHAnsi" w:cstheme="minorHAnsi"/>
          <w:sz w:val="22"/>
          <w:szCs w:val="22"/>
        </w:rPr>
        <w:t xml:space="preserve">, da </w:t>
      </w:r>
      <w:proofErr w:type="spellStart"/>
      <w:r w:rsidRPr="006C711C">
        <w:rPr>
          <w:rFonts w:asciiTheme="minorHAnsi" w:hAnsiTheme="minorHAnsi" w:cstheme="minorHAnsi"/>
          <w:sz w:val="22"/>
          <w:szCs w:val="22"/>
        </w:rPr>
        <w:t>conservatória</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registo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comercial</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onde</w:t>
      </w:r>
      <w:proofErr w:type="spellEnd"/>
      <w:r w:rsidRPr="006C711C">
        <w:rPr>
          <w:rFonts w:asciiTheme="minorHAnsi" w:hAnsiTheme="minorHAnsi" w:cstheme="minorHAnsi"/>
          <w:sz w:val="22"/>
          <w:szCs w:val="22"/>
        </w:rPr>
        <w:t xml:space="preserve"> se </w:t>
      </w:r>
      <w:proofErr w:type="spellStart"/>
      <w:r w:rsidRPr="006C711C">
        <w:rPr>
          <w:rFonts w:asciiTheme="minorHAnsi" w:hAnsiTheme="minorHAnsi" w:cstheme="minorHAnsi"/>
          <w:sz w:val="22"/>
          <w:szCs w:val="22"/>
        </w:rPr>
        <w:t>encontra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registada</w:t>
      </w:r>
      <w:proofErr w:type="spellEnd"/>
      <w:r w:rsidRPr="006C711C">
        <w:rPr>
          <w:rFonts w:asciiTheme="minorHAnsi" w:hAnsiTheme="minorHAnsi" w:cstheme="minorHAnsi"/>
          <w:sz w:val="22"/>
          <w:szCs w:val="22"/>
        </w:rPr>
        <w:t xml:space="preserve"> e do </w:t>
      </w:r>
      <w:proofErr w:type="spellStart"/>
      <w:r w:rsidRPr="006C711C">
        <w:rPr>
          <w:rFonts w:asciiTheme="minorHAnsi" w:hAnsiTheme="minorHAnsi" w:cstheme="minorHAnsi"/>
          <w:sz w:val="22"/>
          <w:szCs w:val="22"/>
        </w:rPr>
        <w:t>respetivo</w:t>
      </w:r>
      <w:proofErr w:type="spellEnd"/>
      <w:r w:rsidRPr="006C711C">
        <w:rPr>
          <w:rFonts w:asciiTheme="minorHAnsi" w:hAnsiTheme="minorHAnsi" w:cstheme="minorHAnsi"/>
          <w:sz w:val="22"/>
          <w:szCs w:val="22"/>
        </w:rPr>
        <w:t xml:space="preserve"> capital social), </w:t>
      </w:r>
      <w:proofErr w:type="spellStart"/>
      <w:r w:rsidRPr="006C711C">
        <w:rPr>
          <w:rFonts w:asciiTheme="minorHAnsi" w:hAnsiTheme="minorHAnsi" w:cstheme="minorHAnsi"/>
          <w:sz w:val="22"/>
          <w:szCs w:val="22"/>
        </w:rPr>
        <w:t>na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qualidade</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representante</w:t>
      </w:r>
      <w:proofErr w:type="spellEnd"/>
      <w:r w:rsidRPr="006C711C">
        <w:rPr>
          <w:rFonts w:asciiTheme="minorHAnsi" w:hAnsiTheme="minorHAnsi" w:cstheme="minorHAnsi"/>
          <w:sz w:val="22"/>
          <w:szCs w:val="22"/>
        </w:rPr>
        <w:t xml:space="preserve"> legal de</w:t>
      </w:r>
      <w:r w:rsidRPr="006C711C">
        <w:rPr>
          <w:rStyle w:val="Refdenotaderodap"/>
          <w:rFonts w:asciiTheme="minorHAnsi" w:eastAsiaTheme="minorEastAsia" w:hAnsiTheme="minorHAnsi" w:cstheme="minorHAnsi"/>
          <w:sz w:val="22"/>
          <w:szCs w:val="22"/>
        </w:rPr>
        <w:footnoteReference w:id="14"/>
      </w:r>
      <w:r w:rsidRPr="006C711C">
        <w:rPr>
          <w:rFonts w:asciiTheme="minorHAnsi" w:hAnsiTheme="minorHAnsi" w:cstheme="minorHAnsi"/>
          <w:sz w:val="22"/>
          <w:szCs w:val="22"/>
        </w:rPr>
        <w:t xml:space="preserve">  ____________________ (</w:t>
      </w:r>
      <w:proofErr w:type="spellStart"/>
      <w:r w:rsidRPr="006C711C">
        <w:rPr>
          <w:rFonts w:asciiTheme="minorHAnsi" w:hAnsiTheme="minorHAnsi" w:cstheme="minorHAnsi"/>
          <w:sz w:val="22"/>
          <w:szCs w:val="22"/>
        </w:rPr>
        <w:t>firma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número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identificação</w:t>
      </w:r>
      <w:proofErr w:type="spellEnd"/>
      <w:r w:rsidRPr="006C711C">
        <w:rPr>
          <w:rFonts w:asciiTheme="minorHAnsi" w:hAnsiTheme="minorHAnsi" w:cstheme="minorHAnsi"/>
          <w:sz w:val="22"/>
          <w:szCs w:val="22"/>
        </w:rPr>
        <w:t xml:space="preserve"> fiscal e </w:t>
      </w:r>
      <w:proofErr w:type="spellStart"/>
      <w:r w:rsidRPr="006C711C">
        <w:rPr>
          <w:rFonts w:asciiTheme="minorHAnsi" w:hAnsiTheme="minorHAnsi" w:cstheme="minorHAnsi"/>
          <w:sz w:val="22"/>
          <w:szCs w:val="22"/>
        </w:rPr>
        <w:t>sede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ou</w:t>
      </w:r>
      <w:proofErr w:type="spellEnd"/>
      <w:r w:rsidRPr="006C711C">
        <w:rPr>
          <w:rFonts w:asciiTheme="minorHAnsi" w:hAnsiTheme="minorHAnsi" w:cstheme="minorHAnsi"/>
          <w:sz w:val="22"/>
          <w:szCs w:val="22"/>
        </w:rPr>
        <w:t xml:space="preserve">, no </w:t>
      </w:r>
      <w:proofErr w:type="spellStart"/>
      <w:r w:rsidRPr="006C711C">
        <w:rPr>
          <w:rFonts w:asciiTheme="minorHAnsi" w:hAnsiTheme="minorHAnsi" w:cstheme="minorHAnsi"/>
          <w:sz w:val="22"/>
          <w:szCs w:val="22"/>
        </w:rPr>
        <w:t>caso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agrupamento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concorrente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firmas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números</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identificação</w:t>
      </w:r>
      <w:proofErr w:type="spellEnd"/>
      <w:r w:rsidRPr="006C711C">
        <w:rPr>
          <w:rFonts w:asciiTheme="minorHAnsi" w:hAnsiTheme="minorHAnsi" w:cstheme="minorHAnsi"/>
          <w:sz w:val="22"/>
          <w:szCs w:val="22"/>
        </w:rPr>
        <w:t xml:space="preserve"> fiscal e </w:t>
      </w:r>
      <w:proofErr w:type="spellStart"/>
      <w:r w:rsidRPr="006C711C">
        <w:rPr>
          <w:rFonts w:asciiTheme="minorHAnsi" w:hAnsiTheme="minorHAnsi" w:cstheme="minorHAnsi"/>
          <w:sz w:val="22"/>
          <w:szCs w:val="22"/>
        </w:rPr>
        <w:t>sede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constitui</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seu</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bastante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procurador</w:t>
      </w:r>
      <w:proofErr w:type="spellEnd"/>
      <w:r w:rsidRPr="006C711C">
        <w:rPr>
          <w:rFonts w:asciiTheme="minorHAnsi" w:hAnsiTheme="minorHAnsi" w:cstheme="minorHAnsi"/>
          <w:sz w:val="22"/>
          <w:szCs w:val="22"/>
        </w:rPr>
        <w:t xml:space="preserve"> ____________________________________________ (</w:t>
      </w:r>
      <w:proofErr w:type="spellStart"/>
      <w:r w:rsidRPr="006C711C">
        <w:rPr>
          <w:rFonts w:asciiTheme="minorHAnsi" w:hAnsiTheme="minorHAnsi" w:cstheme="minorHAnsi"/>
          <w:sz w:val="22"/>
          <w:szCs w:val="22"/>
        </w:rPr>
        <w:t>nome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estado</w:t>
      </w:r>
      <w:proofErr w:type="spellEnd"/>
      <w:r w:rsidRPr="006C711C">
        <w:rPr>
          <w:rFonts w:asciiTheme="minorHAnsi" w:hAnsiTheme="minorHAnsi" w:cstheme="minorHAnsi"/>
          <w:sz w:val="22"/>
          <w:szCs w:val="22"/>
        </w:rPr>
        <w:t xml:space="preserve"> civil e </w:t>
      </w:r>
      <w:proofErr w:type="spellStart"/>
      <w:r w:rsidRPr="006C711C">
        <w:rPr>
          <w:rFonts w:asciiTheme="minorHAnsi" w:hAnsiTheme="minorHAnsi" w:cstheme="minorHAnsi"/>
          <w:sz w:val="22"/>
          <w:szCs w:val="22"/>
        </w:rPr>
        <w:t>nacionalidade</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procurador</w:t>
      </w:r>
      <w:proofErr w:type="spellEnd"/>
      <w:r w:rsidRPr="006C711C">
        <w:rPr>
          <w:rFonts w:asciiTheme="minorHAnsi" w:hAnsiTheme="minorHAnsi" w:cstheme="minorHAnsi"/>
          <w:sz w:val="22"/>
          <w:szCs w:val="22"/>
        </w:rPr>
        <w:t xml:space="preserve">), titular do </w:t>
      </w:r>
      <w:proofErr w:type="spellStart"/>
      <w:r w:rsidRPr="006C711C">
        <w:rPr>
          <w:rFonts w:asciiTheme="minorHAnsi" w:hAnsiTheme="minorHAnsi" w:cstheme="minorHAnsi"/>
          <w:sz w:val="22"/>
          <w:szCs w:val="22"/>
        </w:rPr>
        <w:t>cartão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cidadão</w:t>
      </w:r>
      <w:proofErr w:type="spellEnd"/>
      <w:r w:rsidRPr="006C711C">
        <w:rPr>
          <w:rFonts w:asciiTheme="minorHAnsi" w:hAnsiTheme="minorHAnsi" w:cstheme="minorHAnsi"/>
          <w:sz w:val="22"/>
          <w:szCs w:val="22"/>
        </w:rPr>
        <w:t>/</w:t>
      </w:r>
      <w:proofErr w:type="spellStart"/>
      <w:r w:rsidRPr="006C711C">
        <w:rPr>
          <w:rFonts w:asciiTheme="minorHAnsi" w:hAnsiTheme="minorHAnsi" w:cstheme="minorHAnsi"/>
          <w:sz w:val="22"/>
          <w:szCs w:val="22"/>
        </w:rPr>
        <w:t>bilhete</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identidade</w:t>
      </w:r>
      <w:proofErr w:type="spellEnd"/>
      <w:r w:rsidRPr="006C711C">
        <w:rPr>
          <w:rFonts w:asciiTheme="minorHAnsi" w:hAnsiTheme="minorHAnsi" w:cstheme="minorHAnsi"/>
          <w:sz w:val="22"/>
          <w:szCs w:val="22"/>
        </w:rPr>
        <w:t>/</w:t>
      </w:r>
      <w:proofErr w:type="spellStart"/>
      <w:r w:rsidRPr="006C711C">
        <w:rPr>
          <w:rFonts w:asciiTheme="minorHAnsi" w:hAnsiTheme="minorHAnsi" w:cstheme="minorHAnsi"/>
          <w:sz w:val="22"/>
          <w:szCs w:val="22"/>
        </w:rPr>
        <w:t>passaporte</w:t>
      </w:r>
      <w:proofErr w:type="spellEnd"/>
      <w:r w:rsidRPr="006C711C">
        <w:rPr>
          <w:rFonts w:asciiTheme="minorHAnsi" w:hAnsiTheme="minorHAnsi" w:cstheme="minorHAnsi"/>
          <w:sz w:val="22"/>
          <w:szCs w:val="22"/>
        </w:rPr>
        <w:t xml:space="preserve"> n.º ___________, a quem </w:t>
      </w:r>
      <w:proofErr w:type="spellStart"/>
      <w:r w:rsidRPr="006C711C">
        <w:rPr>
          <w:rFonts w:asciiTheme="minorHAnsi" w:hAnsiTheme="minorHAnsi" w:cstheme="minorHAnsi"/>
          <w:sz w:val="22"/>
          <w:szCs w:val="22"/>
        </w:rPr>
        <w:t>confere</w:t>
      </w:r>
      <w:proofErr w:type="spellEnd"/>
      <w:r w:rsidRPr="006C711C">
        <w:rPr>
          <w:rFonts w:asciiTheme="minorHAnsi" w:hAnsiTheme="minorHAnsi" w:cstheme="minorHAnsi"/>
          <w:sz w:val="22"/>
          <w:szCs w:val="22"/>
        </w:rPr>
        <w:t xml:space="preserve"> a </w:t>
      </w:r>
      <w:proofErr w:type="spellStart"/>
      <w:r w:rsidRPr="006C711C">
        <w:rPr>
          <w:rFonts w:asciiTheme="minorHAnsi" w:hAnsiTheme="minorHAnsi" w:cstheme="minorHAnsi"/>
          <w:sz w:val="22"/>
          <w:szCs w:val="22"/>
        </w:rPr>
        <w:t>totalidade</w:t>
      </w:r>
      <w:proofErr w:type="spellEnd"/>
      <w:r w:rsidRPr="006C711C">
        <w:rPr>
          <w:rFonts w:asciiTheme="minorHAnsi" w:hAnsiTheme="minorHAnsi" w:cstheme="minorHAnsi"/>
          <w:sz w:val="22"/>
          <w:szCs w:val="22"/>
        </w:rPr>
        <w:t xml:space="preserve"> dos </w:t>
      </w:r>
      <w:proofErr w:type="spellStart"/>
      <w:r w:rsidRPr="006C711C">
        <w:rPr>
          <w:rFonts w:asciiTheme="minorHAnsi" w:hAnsiTheme="minorHAnsi" w:cstheme="minorHAnsi"/>
          <w:sz w:val="22"/>
          <w:szCs w:val="22"/>
        </w:rPr>
        <w:t>poderes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necessários</w:t>
      </w:r>
      <w:proofErr w:type="spellEnd"/>
      <w:r w:rsidRPr="006C711C">
        <w:rPr>
          <w:rFonts w:asciiTheme="minorHAnsi" w:hAnsiTheme="minorHAnsi" w:cstheme="minorHAnsi"/>
          <w:sz w:val="22"/>
          <w:szCs w:val="22"/>
        </w:rPr>
        <w:t xml:space="preserve"> para o(a) </w:t>
      </w:r>
      <w:proofErr w:type="spellStart"/>
      <w:r w:rsidRPr="006C711C">
        <w:rPr>
          <w:rFonts w:asciiTheme="minorHAnsi" w:hAnsiTheme="minorHAnsi" w:cstheme="minorHAnsi"/>
          <w:sz w:val="22"/>
          <w:szCs w:val="22"/>
        </w:rPr>
        <w:t>representar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na</w:t>
      </w:r>
      <w:proofErr w:type="spellEnd"/>
      <w:r w:rsidRPr="006C711C">
        <w:rPr>
          <w:rFonts w:asciiTheme="minorHAnsi" w:hAnsiTheme="minorHAnsi" w:cstheme="minorHAnsi"/>
          <w:sz w:val="22"/>
          <w:szCs w:val="22"/>
        </w:rPr>
        <w:t xml:space="preserve"> Hasta Pública </w:t>
      </w:r>
      <w:proofErr w:type="spellStart"/>
      <w:r w:rsidRPr="006C711C">
        <w:rPr>
          <w:rFonts w:asciiTheme="minorHAnsi" w:hAnsiTheme="minorHAnsi" w:cstheme="minorHAnsi"/>
          <w:sz w:val="22"/>
          <w:szCs w:val="22"/>
        </w:rPr>
        <w:t>promovida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pelo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Município</w:t>
      </w:r>
      <w:proofErr w:type="spellEnd"/>
      <w:r w:rsidRPr="006C711C">
        <w:rPr>
          <w:rFonts w:asciiTheme="minorHAnsi" w:hAnsiTheme="minorHAnsi" w:cstheme="minorHAnsi"/>
          <w:sz w:val="22"/>
          <w:szCs w:val="22"/>
        </w:rPr>
        <w:t xml:space="preserve"> d</w:t>
      </w:r>
      <w:r>
        <w:rPr>
          <w:rFonts w:asciiTheme="minorHAnsi" w:hAnsiTheme="minorHAnsi" w:cstheme="minorHAnsi"/>
          <w:sz w:val="22"/>
          <w:szCs w:val="22"/>
        </w:rPr>
        <w:t>a Chamusca</w:t>
      </w:r>
      <w:r w:rsidRPr="006C711C">
        <w:rPr>
          <w:rFonts w:asciiTheme="minorHAnsi" w:hAnsiTheme="minorHAnsi" w:cstheme="minorHAnsi"/>
          <w:sz w:val="22"/>
          <w:szCs w:val="22"/>
        </w:rPr>
        <w:t xml:space="preserve">, a </w:t>
      </w:r>
      <w:proofErr w:type="spellStart"/>
      <w:r w:rsidRPr="006C711C">
        <w:rPr>
          <w:rFonts w:asciiTheme="minorHAnsi" w:hAnsiTheme="minorHAnsi" w:cstheme="minorHAnsi"/>
          <w:sz w:val="22"/>
          <w:szCs w:val="22"/>
        </w:rPr>
        <w:t>realizar</w:t>
      </w:r>
      <w:proofErr w:type="spellEnd"/>
      <w:r w:rsidRPr="006C711C">
        <w:rPr>
          <w:rFonts w:asciiTheme="minorHAnsi" w:hAnsiTheme="minorHAnsi" w:cstheme="minorHAnsi"/>
          <w:sz w:val="22"/>
          <w:szCs w:val="22"/>
        </w:rPr>
        <w:t xml:space="preserve"> no </w:t>
      </w:r>
      <w:proofErr w:type="spellStart"/>
      <w:r w:rsidRPr="006C711C">
        <w:rPr>
          <w:rFonts w:asciiTheme="minorHAnsi" w:hAnsiTheme="minorHAnsi" w:cstheme="minorHAnsi"/>
          <w:sz w:val="22"/>
          <w:szCs w:val="22"/>
        </w:rPr>
        <w:t>dia</w:t>
      </w:r>
      <w:proofErr w:type="spellEnd"/>
      <w:r w:rsidRPr="006C711C">
        <w:rPr>
          <w:rFonts w:asciiTheme="minorHAnsi" w:hAnsiTheme="minorHAnsi" w:cstheme="minorHAnsi"/>
          <w:sz w:val="22"/>
          <w:szCs w:val="22"/>
        </w:rPr>
        <w:t xml:space="preserve"> ______________, </w:t>
      </w:r>
      <w:proofErr w:type="spellStart"/>
      <w:r w:rsidRPr="006C711C">
        <w:rPr>
          <w:rFonts w:asciiTheme="minorHAnsi" w:hAnsiTheme="minorHAnsi" w:cstheme="minorHAnsi"/>
          <w:sz w:val="22"/>
          <w:szCs w:val="22"/>
        </w:rPr>
        <w:t>que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por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objeto</w:t>
      </w:r>
      <w:proofErr w:type="spellEnd"/>
      <w:r w:rsidRPr="006C711C">
        <w:rPr>
          <w:rFonts w:asciiTheme="minorHAnsi" w:hAnsiTheme="minorHAnsi" w:cstheme="minorHAnsi"/>
          <w:sz w:val="22"/>
          <w:szCs w:val="22"/>
        </w:rPr>
        <w:t xml:space="preserve"> o </w:t>
      </w:r>
      <w:proofErr w:type="spellStart"/>
      <w:r w:rsidRPr="006C711C">
        <w:rPr>
          <w:rFonts w:asciiTheme="minorHAnsi" w:hAnsiTheme="minorHAnsi" w:cstheme="minorHAnsi"/>
          <w:sz w:val="22"/>
          <w:szCs w:val="22"/>
        </w:rPr>
        <w:t>arrendamento</w:t>
      </w:r>
      <w:proofErr w:type="spellEnd"/>
      <w:r w:rsidRPr="006C711C">
        <w:rPr>
          <w:rFonts w:asciiTheme="minorHAnsi" w:hAnsiTheme="minorHAnsi" w:cstheme="minorHAnsi"/>
          <w:sz w:val="22"/>
          <w:szCs w:val="22"/>
        </w:rPr>
        <w:t xml:space="preserve"> de Antigo </w:t>
      </w:r>
      <w:proofErr w:type="spellStart"/>
      <w:r w:rsidRPr="006C711C">
        <w:rPr>
          <w:rFonts w:asciiTheme="minorHAnsi" w:hAnsiTheme="minorHAnsi" w:cstheme="minorHAnsi"/>
          <w:sz w:val="22"/>
          <w:szCs w:val="22"/>
        </w:rPr>
        <w:t>Edifício</w:t>
      </w:r>
      <w:proofErr w:type="spellEnd"/>
      <w:r w:rsidRPr="006C711C">
        <w:rPr>
          <w:rFonts w:asciiTheme="minorHAnsi" w:hAnsiTheme="minorHAnsi" w:cstheme="minorHAnsi"/>
          <w:sz w:val="22"/>
          <w:szCs w:val="22"/>
        </w:rPr>
        <w:t xml:space="preserve"> para Fins de </w:t>
      </w:r>
      <w:proofErr w:type="spellStart"/>
      <w:r w:rsidRPr="006C711C">
        <w:rPr>
          <w:rFonts w:asciiTheme="minorHAnsi" w:hAnsiTheme="minorHAnsi" w:cstheme="minorHAnsi"/>
          <w:sz w:val="22"/>
          <w:szCs w:val="22"/>
        </w:rPr>
        <w:t>Utilização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Turística</w:t>
      </w:r>
      <w:proofErr w:type="spellEnd"/>
      <w:r w:rsidRPr="006C711C">
        <w:rPr>
          <w:rFonts w:asciiTheme="minorHAnsi" w:hAnsiTheme="minorHAnsi" w:cstheme="minorHAnsi"/>
          <w:sz w:val="22"/>
          <w:szCs w:val="22"/>
        </w:rPr>
        <w:t>.</w:t>
      </w:r>
    </w:p>
    <w:p w14:paraId="05CE1CD6" w14:textId="77777777" w:rsidR="006C711C" w:rsidRPr="006C711C" w:rsidRDefault="006C711C" w:rsidP="006C711C">
      <w:pPr>
        <w:spacing w:line="480" w:lineRule="auto"/>
        <w:ind w:firstLine="708"/>
        <w:jc w:val="both"/>
        <w:rPr>
          <w:rFonts w:asciiTheme="minorHAnsi" w:hAnsiTheme="minorHAnsi" w:cstheme="minorHAnsi"/>
          <w:sz w:val="22"/>
          <w:szCs w:val="22"/>
        </w:rPr>
      </w:pPr>
      <w:r w:rsidRPr="006C711C">
        <w:rPr>
          <w:rFonts w:asciiTheme="minorHAnsi" w:hAnsiTheme="minorHAnsi" w:cstheme="minorHAnsi"/>
          <w:sz w:val="22"/>
          <w:szCs w:val="22"/>
        </w:rPr>
        <w:t xml:space="preserve">Nos </w:t>
      </w:r>
      <w:proofErr w:type="spellStart"/>
      <w:r w:rsidRPr="006C711C">
        <w:rPr>
          <w:rFonts w:asciiTheme="minorHAnsi" w:hAnsiTheme="minorHAnsi" w:cstheme="minorHAnsi"/>
          <w:sz w:val="22"/>
          <w:szCs w:val="22"/>
        </w:rPr>
        <w:t>poderes</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representação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aqui</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atribuídos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incluem</w:t>
      </w:r>
      <w:proofErr w:type="spellEnd"/>
      <w:r w:rsidRPr="006C711C">
        <w:rPr>
          <w:rFonts w:asciiTheme="minorHAnsi" w:hAnsiTheme="minorHAnsi" w:cstheme="minorHAnsi"/>
          <w:sz w:val="22"/>
          <w:szCs w:val="22"/>
        </w:rPr>
        <w:t xml:space="preserve">-se,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especial, </w:t>
      </w:r>
      <w:proofErr w:type="spellStart"/>
      <w:r w:rsidRPr="006C711C">
        <w:rPr>
          <w:rFonts w:asciiTheme="minorHAnsi" w:hAnsiTheme="minorHAnsi" w:cstheme="minorHAnsi"/>
          <w:sz w:val="22"/>
          <w:szCs w:val="22"/>
        </w:rPr>
        <w:t>os</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participar</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intervir</w:t>
      </w:r>
      <w:proofErr w:type="spellEnd"/>
      <w:r w:rsidRPr="006C711C">
        <w:rPr>
          <w:rFonts w:asciiTheme="minorHAnsi" w:hAnsiTheme="minorHAnsi" w:cstheme="minorHAnsi"/>
          <w:sz w:val="22"/>
          <w:szCs w:val="22"/>
        </w:rPr>
        <w:t xml:space="preserve"> no </w:t>
      </w:r>
      <w:proofErr w:type="spellStart"/>
      <w:r w:rsidRPr="006C711C">
        <w:rPr>
          <w:rFonts w:asciiTheme="minorHAnsi" w:hAnsiTheme="minorHAnsi" w:cstheme="minorHAnsi"/>
          <w:sz w:val="22"/>
          <w:szCs w:val="22"/>
        </w:rPr>
        <w:t>ato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público</w:t>
      </w:r>
      <w:proofErr w:type="spellEnd"/>
      <w:r w:rsidRPr="006C711C">
        <w:rPr>
          <w:rFonts w:asciiTheme="minorHAnsi" w:hAnsiTheme="minorHAnsi" w:cstheme="minorHAnsi"/>
          <w:sz w:val="22"/>
          <w:szCs w:val="22"/>
        </w:rPr>
        <w:t xml:space="preserve"> da Hasta, entre outros, </w:t>
      </w:r>
      <w:proofErr w:type="spellStart"/>
      <w:r w:rsidRPr="006C711C">
        <w:rPr>
          <w:rFonts w:asciiTheme="minorHAnsi" w:hAnsiTheme="minorHAnsi" w:cstheme="minorHAnsi"/>
          <w:sz w:val="22"/>
          <w:szCs w:val="22"/>
        </w:rPr>
        <w:t>solicitando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esclarecimentos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participando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decisões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comuns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apreciando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documentos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tomando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conhecimento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atos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ou</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factos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aceitando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notificações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deduzindo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reclamações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interpondo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recursos</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muito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especialmente</w:t>
      </w:r>
      <w:proofErr w:type="spellEnd"/>
      <w:r w:rsidRPr="006C711C">
        <w:rPr>
          <w:rFonts w:asciiTheme="minorHAnsi" w:hAnsiTheme="minorHAnsi" w:cstheme="minorHAnsi"/>
          <w:sz w:val="22"/>
          <w:szCs w:val="22"/>
        </w:rPr>
        <w:t xml:space="preserve">, o </w:t>
      </w:r>
      <w:proofErr w:type="spellStart"/>
      <w:r w:rsidRPr="006C711C">
        <w:rPr>
          <w:rFonts w:asciiTheme="minorHAnsi" w:hAnsiTheme="minorHAnsi" w:cstheme="minorHAnsi"/>
          <w:sz w:val="22"/>
          <w:szCs w:val="22"/>
        </w:rPr>
        <w:t>poder</w:t>
      </w:r>
      <w:proofErr w:type="spellEnd"/>
      <w:r w:rsidRPr="006C711C">
        <w:rPr>
          <w:rFonts w:asciiTheme="minorHAnsi" w:hAnsiTheme="minorHAnsi" w:cstheme="minorHAnsi"/>
          <w:sz w:val="22"/>
          <w:szCs w:val="22"/>
        </w:rPr>
        <w:t xml:space="preserve"> de, no </w:t>
      </w:r>
      <w:proofErr w:type="spellStart"/>
      <w:r w:rsidRPr="006C711C">
        <w:rPr>
          <w:rFonts w:asciiTheme="minorHAnsi" w:hAnsiTheme="minorHAnsi" w:cstheme="minorHAnsi"/>
          <w:sz w:val="22"/>
          <w:szCs w:val="22"/>
        </w:rPr>
        <w:t>momento</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condições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definidas</w:t>
      </w:r>
      <w:proofErr w:type="spellEnd"/>
      <w:r w:rsidRPr="006C711C">
        <w:rPr>
          <w:rFonts w:asciiTheme="minorHAnsi" w:hAnsiTheme="minorHAnsi" w:cstheme="minorHAnsi"/>
          <w:sz w:val="22"/>
          <w:szCs w:val="22"/>
        </w:rPr>
        <w:t xml:space="preserve"> no </w:t>
      </w:r>
      <w:proofErr w:type="spellStart"/>
      <w:r w:rsidRPr="006C711C">
        <w:rPr>
          <w:rFonts w:asciiTheme="minorHAnsi" w:hAnsiTheme="minorHAnsi" w:cstheme="minorHAnsi"/>
          <w:sz w:val="22"/>
          <w:szCs w:val="22"/>
        </w:rPr>
        <w:t>Programa</w:t>
      </w:r>
      <w:proofErr w:type="spellEnd"/>
      <w:r w:rsidRPr="006C711C">
        <w:rPr>
          <w:rFonts w:asciiTheme="minorHAnsi" w:hAnsiTheme="minorHAnsi" w:cstheme="minorHAnsi"/>
          <w:sz w:val="22"/>
          <w:szCs w:val="22"/>
        </w:rPr>
        <w:t xml:space="preserve"> de </w:t>
      </w:r>
      <w:proofErr w:type="spellStart"/>
      <w:r w:rsidR="003A5A42">
        <w:rPr>
          <w:rFonts w:asciiTheme="minorHAnsi" w:hAnsiTheme="minorHAnsi" w:cstheme="minorHAnsi"/>
          <w:sz w:val="22"/>
          <w:szCs w:val="22"/>
        </w:rPr>
        <w:t>Procedimento</w:t>
      </w:r>
      <w:proofErr w:type="spellEnd"/>
      <w:r w:rsidR="003A5A42">
        <w:rPr>
          <w:rFonts w:asciiTheme="minorHAnsi" w:hAnsiTheme="minorHAnsi" w:cstheme="minorHAnsi"/>
          <w:sz w:val="22"/>
          <w:szCs w:val="22"/>
        </w:rPr>
        <w:t xml:space="preserve"> de </w:t>
      </w:r>
      <w:r w:rsidRPr="006C711C">
        <w:rPr>
          <w:rFonts w:asciiTheme="minorHAnsi" w:hAnsiTheme="minorHAnsi" w:cstheme="minorHAnsi"/>
          <w:sz w:val="22"/>
          <w:szCs w:val="22"/>
        </w:rPr>
        <w:t>Hasta</w:t>
      </w:r>
      <w:r w:rsidR="003A5A42">
        <w:rPr>
          <w:rFonts w:asciiTheme="minorHAnsi" w:hAnsiTheme="minorHAnsi" w:cstheme="minorHAnsi"/>
          <w:sz w:val="22"/>
          <w:szCs w:val="22"/>
        </w:rPr>
        <w:t xml:space="preserve"> Pública</w:t>
      </w:r>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licitar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nome</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representado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formulando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lanços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termos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definidos</w:t>
      </w:r>
      <w:proofErr w:type="spellEnd"/>
      <w:r w:rsidRPr="006C711C">
        <w:rPr>
          <w:rFonts w:asciiTheme="minorHAnsi" w:hAnsiTheme="minorHAnsi" w:cstheme="minorHAnsi"/>
          <w:sz w:val="22"/>
          <w:szCs w:val="22"/>
        </w:rPr>
        <w:t xml:space="preserve"> no </w:t>
      </w:r>
      <w:proofErr w:type="spellStart"/>
      <w:r w:rsidRPr="006C711C">
        <w:rPr>
          <w:rFonts w:asciiTheme="minorHAnsi" w:hAnsiTheme="minorHAnsi" w:cstheme="minorHAnsi"/>
          <w:sz w:val="22"/>
          <w:szCs w:val="22"/>
        </w:rPr>
        <w:t>Programa</w:t>
      </w:r>
      <w:proofErr w:type="spellEnd"/>
      <w:r w:rsidRPr="006C711C">
        <w:rPr>
          <w:rFonts w:asciiTheme="minorHAnsi" w:hAnsiTheme="minorHAnsi" w:cstheme="minorHAnsi"/>
          <w:sz w:val="22"/>
          <w:szCs w:val="22"/>
        </w:rPr>
        <w:t xml:space="preserve"> de </w:t>
      </w:r>
      <w:proofErr w:type="spellStart"/>
      <w:r w:rsidR="003A5A42">
        <w:rPr>
          <w:rFonts w:asciiTheme="minorHAnsi" w:hAnsiTheme="minorHAnsi" w:cstheme="minorHAnsi"/>
          <w:sz w:val="22"/>
          <w:szCs w:val="22"/>
        </w:rPr>
        <w:t>Procedimento</w:t>
      </w:r>
      <w:proofErr w:type="spellEnd"/>
      <w:r w:rsidR="003A5A42">
        <w:rPr>
          <w:rFonts w:asciiTheme="minorHAnsi" w:hAnsiTheme="minorHAnsi" w:cstheme="minorHAnsi"/>
          <w:sz w:val="22"/>
          <w:szCs w:val="22"/>
        </w:rPr>
        <w:t xml:space="preserve"> de </w:t>
      </w:r>
      <w:r w:rsidRPr="006C711C">
        <w:rPr>
          <w:rFonts w:asciiTheme="minorHAnsi" w:hAnsiTheme="minorHAnsi" w:cstheme="minorHAnsi"/>
          <w:sz w:val="22"/>
          <w:szCs w:val="22"/>
        </w:rPr>
        <w:t>Hasta</w:t>
      </w:r>
      <w:r w:rsidR="003A5A42">
        <w:rPr>
          <w:rFonts w:asciiTheme="minorHAnsi" w:hAnsiTheme="minorHAnsi" w:cstheme="minorHAnsi"/>
          <w:sz w:val="22"/>
          <w:szCs w:val="22"/>
        </w:rPr>
        <w:t xml:space="preserve"> Pública</w:t>
      </w:r>
      <w:r w:rsidRPr="006C711C">
        <w:rPr>
          <w:rFonts w:asciiTheme="minorHAnsi" w:hAnsiTheme="minorHAnsi" w:cstheme="minorHAnsi"/>
          <w:sz w:val="22"/>
          <w:szCs w:val="22"/>
        </w:rPr>
        <w:t xml:space="preserve">. </w:t>
      </w:r>
    </w:p>
    <w:p w14:paraId="4F34DF4F" w14:textId="77777777" w:rsidR="006C711C" w:rsidRPr="006C711C" w:rsidRDefault="006C711C" w:rsidP="006C711C">
      <w:pPr>
        <w:spacing w:line="480" w:lineRule="auto"/>
        <w:ind w:firstLine="708"/>
        <w:jc w:val="both"/>
        <w:rPr>
          <w:rFonts w:asciiTheme="minorHAnsi" w:hAnsiTheme="minorHAnsi" w:cstheme="minorHAnsi"/>
          <w:sz w:val="22"/>
          <w:szCs w:val="22"/>
        </w:rPr>
      </w:pPr>
      <w:r w:rsidRPr="006C711C">
        <w:rPr>
          <w:rFonts w:asciiTheme="minorHAnsi" w:hAnsiTheme="minorHAnsi" w:cstheme="minorHAnsi"/>
          <w:sz w:val="22"/>
          <w:szCs w:val="22"/>
        </w:rPr>
        <w:lastRenderedPageBreak/>
        <w:t xml:space="preserve">O </w:t>
      </w:r>
      <w:proofErr w:type="spellStart"/>
      <w:r w:rsidRPr="006C711C">
        <w:rPr>
          <w:rFonts w:asciiTheme="minorHAnsi" w:hAnsiTheme="minorHAnsi" w:cstheme="minorHAnsi"/>
          <w:sz w:val="22"/>
          <w:szCs w:val="22"/>
        </w:rPr>
        <w:t>limite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máximo</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número</w:t>
      </w:r>
      <w:proofErr w:type="spellEnd"/>
      <w:r w:rsidRPr="006C711C">
        <w:rPr>
          <w:rFonts w:asciiTheme="minorHAnsi" w:hAnsiTheme="minorHAnsi" w:cstheme="minorHAnsi"/>
          <w:sz w:val="22"/>
          <w:szCs w:val="22"/>
        </w:rPr>
        <w:t xml:space="preserve"> e valor dos </w:t>
      </w:r>
      <w:proofErr w:type="spellStart"/>
      <w:r w:rsidRPr="006C711C">
        <w:rPr>
          <w:rFonts w:asciiTheme="minorHAnsi" w:hAnsiTheme="minorHAnsi" w:cstheme="minorHAnsi"/>
          <w:sz w:val="22"/>
          <w:szCs w:val="22"/>
        </w:rPr>
        <w:t>lanços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que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procurador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poderes</w:t>
      </w:r>
      <w:proofErr w:type="spellEnd"/>
      <w:r w:rsidRPr="006C711C">
        <w:rPr>
          <w:rFonts w:asciiTheme="minorHAnsi" w:hAnsiTheme="minorHAnsi" w:cstheme="minorHAnsi"/>
          <w:sz w:val="22"/>
          <w:szCs w:val="22"/>
        </w:rPr>
        <w:t xml:space="preserve"> para </w:t>
      </w:r>
      <w:proofErr w:type="spellStart"/>
      <w:r w:rsidRPr="006C711C">
        <w:rPr>
          <w:rFonts w:asciiTheme="minorHAnsi" w:hAnsiTheme="minorHAnsi" w:cstheme="minorHAnsi"/>
          <w:sz w:val="22"/>
          <w:szCs w:val="22"/>
        </w:rPr>
        <w:t>propor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Município</w:t>
      </w:r>
      <w:proofErr w:type="spellEnd"/>
      <w:r w:rsidRPr="006C711C">
        <w:rPr>
          <w:rFonts w:asciiTheme="minorHAnsi" w:hAnsiTheme="minorHAnsi" w:cstheme="minorHAnsi"/>
          <w:sz w:val="22"/>
          <w:szCs w:val="22"/>
        </w:rPr>
        <w:t xml:space="preserve"> d</w:t>
      </w:r>
      <w:r>
        <w:rPr>
          <w:rFonts w:asciiTheme="minorHAnsi" w:hAnsiTheme="minorHAnsi" w:cstheme="minorHAnsi"/>
          <w:sz w:val="22"/>
          <w:szCs w:val="22"/>
        </w:rPr>
        <w:t>a</w:t>
      </w:r>
      <w:r w:rsidRPr="006C711C">
        <w:rPr>
          <w:rFonts w:asciiTheme="minorHAnsi" w:hAnsiTheme="minorHAnsi" w:cstheme="minorHAnsi"/>
          <w:sz w:val="22"/>
          <w:szCs w:val="22"/>
        </w:rPr>
        <w:t xml:space="preserve"> </w:t>
      </w:r>
      <w:r>
        <w:rPr>
          <w:rFonts w:asciiTheme="minorHAnsi" w:hAnsiTheme="minorHAnsi" w:cstheme="minorHAnsi"/>
          <w:sz w:val="22"/>
          <w:szCs w:val="22"/>
        </w:rPr>
        <w:t>Chamusca</w:t>
      </w:r>
      <w:r w:rsidRPr="006C711C">
        <w:rPr>
          <w:rFonts w:asciiTheme="minorHAnsi" w:hAnsiTheme="minorHAnsi" w:cstheme="minorHAnsi"/>
          <w:sz w:val="22"/>
          <w:szCs w:val="22"/>
        </w:rPr>
        <w:t xml:space="preserve"> é </w:t>
      </w:r>
      <w:proofErr w:type="spellStart"/>
      <w:r w:rsidRPr="006C711C">
        <w:rPr>
          <w:rFonts w:asciiTheme="minorHAnsi" w:hAnsiTheme="minorHAnsi" w:cstheme="minorHAnsi"/>
          <w:sz w:val="22"/>
          <w:szCs w:val="22"/>
        </w:rPr>
        <w:t>absolutamente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secreto</w:t>
      </w:r>
      <w:proofErr w:type="spellEnd"/>
      <w:r w:rsidRPr="006C711C">
        <w:rPr>
          <w:rFonts w:asciiTheme="minorHAnsi" w:hAnsiTheme="minorHAnsi" w:cstheme="minorHAnsi"/>
          <w:sz w:val="22"/>
          <w:szCs w:val="22"/>
        </w:rPr>
        <w:t xml:space="preserve"> entre o </w:t>
      </w:r>
      <w:proofErr w:type="spellStart"/>
      <w:r w:rsidRPr="006C711C">
        <w:rPr>
          <w:rFonts w:asciiTheme="minorHAnsi" w:hAnsiTheme="minorHAnsi" w:cstheme="minorHAnsi"/>
          <w:sz w:val="22"/>
          <w:szCs w:val="22"/>
        </w:rPr>
        <w:t>representado</w:t>
      </w:r>
      <w:proofErr w:type="spellEnd"/>
      <w:r w:rsidRPr="006C711C">
        <w:rPr>
          <w:rFonts w:asciiTheme="minorHAnsi" w:hAnsiTheme="minorHAnsi" w:cstheme="minorHAnsi"/>
          <w:sz w:val="22"/>
          <w:szCs w:val="22"/>
        </w:rPr>
        <w:t xml:space="preserve"> e o </w:t>
      </w:r>
      <w:proofErr w:type="spellStart"/>
      <w:r w:rsidRPr="006C711C">
        <w:rPr>
          <w:rFonts w:asciiTheme="minorHAnsi" w:hAnsiTheme="minorHAnsi" w:cstheme="minorHAnsi"/>
          <w:sz w:val="22"/>
          <w:szCs w:val="22"/>
        </w:rPr>
        <w:t>procurador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podendo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devendo</w:t>
      </w:r>
      <w:proofErr w:type="spellEnd"/>
      <w:r w:rsidRPr="006C711C">
        <w:rPr>
          <w:rFonts w:asciiTheme="minorHAnsi" w:hAnsiTheme="minorHAnsi" w:cstheme="minorHAnsi"/>
          <w:sz w:val="22"/>
          <w:szCs w:val="22"/>
        </w:rPr>
        <w:t xml:space="preserve">, ser do </w:t>
      </w:r>
      <w:proofErr w:type="spellStart"/>
      <w:r w:rsidRPr="006C711C">
        <w:rPr>
          <w:rFonts w:asciiTheme="minorHAnsi" w:hAnsiTheme="minorHAnsi" w:cstheme="minorHAnsi"/>
          <w:sz w:val="22"/>
          <w:szCs w:val="22"/>
        </w:rPr>
        <w:t>conhecimento</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Município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pelo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que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caso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algum</w:t>
      </w:r>
      <w:proofErr w:type="spellEnd"/>
      <w:r w:rsidRPr="006C711C">
        <w:rPr>
          <w:rFonts w:asciiTheme="minorHAnsi" w:hAnsiTheme="minorHAnsi" w:cstheme="minorHAnsi"/>
          <w:sz w:val="22"/>
          <w:szCs w:val="22"/>
        </w:rPr>
        <w:t xml:space="preserve">, o </w:t>
      </w:r>
      <w:proofErr w:type="spellStart"/>
      <w:r w:rsidRPr="006C711C">
        <w:rPr>
          <w:rFonts w:asciiTheme="minorHAnsi" w:hAnsiTheme="minorHAnsi" w:cstheme="minorHAnsi"/>
          <w:sz w:val="22"/>
          <w:szCs w:val="22"/>
        </w:rPr>
        <w:t>representado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poderá</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invocar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abuso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representação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ficando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válida</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definitivamente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vinculado</w:t>
      </w:r>
      <w:proofErr w:type="spellEnd"/>
      <w:r w:rsidRPr="006C711C">
        <w:rPr>
          <w:rFonts w:asciiTheme="minorHAnsi" w:hAnsiTheme="minorHAnsi" w:cstheme="minorHAnsi"/>
          <w:sz w:val="22"/>
          <w:szCs w:val="22"/>
        </w:rPr>
        <w:t xml:space="preserve"> à </w:t>
      </w:r>
      <w:proofErr w:type="spellStart"/>
      <w:r w:rsidRPr="006C711C">
        <w:rPr>
          <w:rFonts w:asciiTheme="minorHAnsi" w:hAnsiTheme="minorHAnsi" w:cstheme="minorHAnsi"/>
          <w:sz w:val="22"/>
          <w:szCs w:val="22"/>
        </w:rPr>
        <w:t>intervenção</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proposta</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procurador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como</w:t>
      </w:r>
      <w:proofErr w:type="spellEnd"/>
      <w:r w:rsidRPr="006C711C">
        <w:rPr>
          <w:rFonts w:asciiTheme="minorHAnsi" w:hAnsiTheme="minorHAnsi" w:cstheme="minorHAnsi"/>
          <w:sz w:val="22"/>
          <w:szCs w:val="22"/>
        </w:rPr>
        <w:t xml:space="preserve"> se </w:t>
      </w:r>
      <w:proofErr w:type="spellStart"/>
      <w:r w:rsidRPr="006C711C">
        <w:rPr>
          <w:rFonts w:asciiTheme="minorHAnsi" w:hAnsiTheme="minorHAnsi" w:cstheme="minorHAnsi"/>
          <w:sz w:val="22"/>
          <w:szCs w:val="22"/>
        </w:rPr>
        <w:t>estivesse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ele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próprio</w:t>
      </w:r>
      <w:proofErr w:type="spellEnd"/>
      <w:r w:rsidRPr="006C711C">
        <w:rPr>
          <w:rFonts w:asciiTheme="minorHAnsi" w:hAnsiTheme="minorHAnsi" w:cstheme="minorHAnsi"/>
          <w:sz w:val="22"/>
          <w:szCs w:val="22"/>
        </w:rPr>
        <w:t xml:space="preserve"> a </w:t>
      </w:r>
      <w:proofErr w:type="spellStart"/>
      <w:r w:rsidRPr="006C711C">
        <w:rPr>
          <w:rFonts w:asciiTheme="minorHAnsi" w:hAnsiTheme="minorHAnsi" w:cstheme="minorHAnsi"/>
          <w:sz w:val="22"/>
          <w:szCs w:val="22"/>
        </w:rPr>
        <w:t>intervir</w:t>
      </w:r>
      <w:proofErr w:type="spellEnd"/>
      <w:r w:rsidRPr="006C711C">
        <w:rPr>
          <w:rFonts w:asciiTheme="minorHAnsi" w:hAnsiTheme="minorHAnsi" w:cstheme="minorHAnsi"/>
          <w:sz w:val="22"/>
          <w:szCs w:val="22"/>
        </w:rPr>
        <w:t xml:space="preserve">. </w:t>
      </w:r>
    </w:p>
    <w:p w14:paraId="3A67C1ED" w14:textId="77777777" w:rsidR="006C711C" w:rsidRPr="006C711C" w:rsidRDefault="006C711C" w:rsidP="006C711C">
      <w:pPr>
        <w:spacing w:line="480" w:lineRule="auto"/>
        <w:ind w:firstLine="708"/>
        <w:jc w:val="both"/>
        <w:rPr>
          <w:rFonts w:asciiTheme="minorHAnsi" w:hAnsiTheme="minorHAnsi" w:cstheme="minorHAnsi"/>
          <w:sz w:val="22"/>
          <w:szCs w:val="22"/>
        </w:rPr>
      </w:pPr>
      <w:r w:rsidRPr="006C711C">
        <w:rPr>
          <w:rFonts w:asciiTheme="minorHAnsi" w:hAnsiTheme="minorHAnsi" w:cstheme="minorHAnsi"/>
          <w:sz w:val="22"/>
          <w:szCs w:val="22"/>
        </w:rPr>
        <w:t xml:space="preserve">A </w:t>
      </w:r>
      <w:proofErr w:type="spellStart"/>
      <w:r w:rsidRPr="006C711C">
        <w:rPr>
          <w:rFonts w:asciiTheme="minorHAnsi" w:hAnsiTheme="minorHAnsi" w:cstheme="minorHAnsi"/>
          <w:sz w:val="22"/>
          <w:szCs w:val="22"/>
        </w:rPr>
        <w:t>constituição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desta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procuração</w:t>
      </w:r>
      <w:proofErr w:type="spellEnd"/>
      <w:r w:rsidRPr="006C711C">
        <w:rPr>
          <w:rFonts w:asciiTheme="minorHAnsi" w:hAnsiTheme="minorHAnsi" w:cstheme="minorHAnsi"/>
          <w:sz w:val="22"/>
          <w:szCs w:val="22"/>
        </w:rPr>
        <w:t xml:space="preserve"> e o </w:t>
      </w:r>
      <w:proofErr w:type="spellStart"/>
      <w:r w:rsidRPr="006C711C">
        <w:rPr>
          <w:rFonts w:asciiTheme="minorHAnsi" w:hAnsiTheme="minorHAnsi" w:cstheme="minorHAnsi"/>
          <w:sz w:val="22"/>
          <w:szCs w:val="22"/>
        </w:rPr>
        <w:t>exercício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qualquer</w:t>
      </w:r>
      <w:proofErr w:type="spellEnd"/>
      <w:r w:rsidRPr="006C711C">
        <w:rPr>
          <w:rFonts w:asciiTheme="minorHAnsi" w:hAnsiTheme="minorHAnsi" w:cstheme="minorHAnsi"/>
          <w:sz w:val="22"/>
          <w:szCs w:val="22"/>
        </w:rPr>
        <w:t xml:space="preserve"> dos </w:t>
      </w:r>
      <w:proofErr w:type="spellStart"/>
      <w:r w:rsidRPr="006C711C">
        <w:rPr>
          <w:rFonts w:asciiTheme="minorHAnsi" w:hAnsiTheme="minorHAnsi" w:cstheme="minorHAnsi"/>
          <w:sz w:val="22"/>
          <w:szCs w:val="22"/>
        </w:rPr>
        <w:t>poderes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aqui</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conferidos</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significam</w:t>
      </w:r>
      <w:proofErr w:type="spellEnd"/>
      <w:r w:rsidRPr="006C711C">
        <w:rPr>
          <w:rFonts w:asciiTheme="minorHAnsi" w:hAnsiTheme="minorHAnsi" w:cstheme="minorHAnsi"/>
          <w:sz w:val="22"/>
          <w:szCs w:val="22"/>
        </w:rPr>
        <w:t xml:space="preserve"> </w:t>
      </w:r>
      <w:proofErr w:type="gramStart"/>
      <w:r w:rsidRPr="006C711C">
        <w:rPr>
          <w:rFonts w:asciiTheme="minorHAnsi" w:hAnsiTheme="minorHAnsi" w:cstheme="minorHAnsi"/>
          <w:sz w:val="22"/>
          <w:szCs w:val="22"/>
        </w:rPr>
        <w:t>a</w:t>
      </w:r>
      <w:proofErr w:type="gram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expressa</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irretratável</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declaração</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que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procurador</w:t>
      </w:r>
      <w:proofErr w:type="spellEnd"/>
      <w:r w:rsidRPr="006C711C">
        <w:rPr>
          <w:rFonts w:asciiTheme="minorHAnsi" w:hAnsiTheme="minorHAnsi" w:cstheme="minorHAnsi"/>
          <w:sz w:val="22"/>
          <w:szCs w:val="22"/>
        </w:rPr>
        <w:t xml:space="preserve"> é </w:t>
      </w:r>
      <w:proofErr w:type="spellStart"/>
      <w:r w:rsidRPr="006C711C">
        <w:rPr>
          <w:rFonts w:asciiTheme="minorHAnsi" w:hAnsiTheme="minorHAnsi" w:cstheme="minorHAnsi"/>
          <w:sz w:val="22"/>
          <w:szCs w:val="22"/>
        </w:rPr>
        <w:t>suficientemente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capaz</w:t>
      </w:r>
      <w:proofErr w:type="spellEnd"/>
      <w:r w:rsidRPr="006C711C">
        <w:rPr>
          <w:rFonts w:asciiTheme="minorHAnsi" w:hAnsiTheme="minorHAnsi" w:cstheme="minorHAnsi"/>
          <w:sz w:val="22"/>
          <w:szCs w:val="22"/>
        </w:rPr>
        <w:t xml:space="preserve"> de </w:t>
      </w:r>
      <w:proofErr w:type="spellStart"/>
      <w:r w:rsidRPr="006C711C">
        <w:rPr>
          <w:rFonts w:asciiTheme="minorHAnsi" w:hAnsiTheme="minorHAnsi" w:cstheme="minorHAnsi"/>
          <w:sz w:val="22"/>
          <w:szCs w:val="22"/>
        </w:rPr>
        <w:t>entender</w:t>
      </w:r>
      <w:proofErr w:type="spellEnd"/>
      <w:r w:rsidRPr="006C711C">
        <w:rPr>
          <w:rFonts w:asciiTheme="minorHAnsi" w:hAnsiTheme="minorHAnsi" w:cstheme="minorHAnsi"/>
          <w:sz w:val="22"/>
          <w:szCs w:val="22"/>
        </w:rPr>
        <w:t xml:space="preserve"> e </w:t>
      </w:r>
      <w:proofErr w:type="spellStart"/>
      <w:r w:rsidRPr="006C711C">
        <w:rPr>
          <w:rFonts w:asciiTheme="minorHAnsi" w:hAnsiTheme="minorHAnsi" w:cstheme="minorHAnsi"/>
          <w:sz w:val="22"/>
          <w:szCs w:val="22"/>
        </w:rPr>
        <w:t>querer</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exigida</w:t>
      </w:r>
      <w:proofErr w:type="spellEnd"/>
      <w:r w:rsidRPr="006C711C">
        <w:rPr>
          <w:rFonts w:asciiTheme="minorHAnsi" w:hAnsiTheme="minorHAnsi" w:cstheme="minorHAnsi"/>
          <w:sz w:val="22"/>
          <w:szCs w:val="22"/>
        </w:rPr>
        <w:t xml:space="preserve"> pela </w:t>
      </w:r>
      <w:proofErr w:type="spellStart"/>
      <w:r w:rsidRPr="006C711C">
        <w:rPr>
          <w:rFonts w:asciiTheme="minorHAnsi" w:hAnsiTheme="minorHAnsi" w:cstheme="minorHAnsi"/>
          <w:sz w:val="22"/>
          <w:szCs w:val="22"/>
        </w:rPr>
        <w:t>natureza</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negócio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jurídico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que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intervém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especialmente</w:t>
      </w:r>
      <w:proofErr w:type="spellEnd"/>
      <w:r w:rsidRPr="006C711C">
        <w:rPr>
          <w:rFonts w:asciiTheme="minorHAnsi" w:hAnsiTheme="minorHAnsi" w:cstheme="minorHAnsi"/>
          <w:sz w:val="22"/>
          <w:szCs w:val="22"/>
        </w:rPr>
        <w:t xml:space="preserve"> tendo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consideração</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que</w:t>
      </w:r>
      <w:proofErr w:type="spellEnd"/>
      <w:r w:rsidRPr="006C711C">
        <w:rPr>
          <w:rFonts w:asciiTheme="minorHAnsi" w:hAnsiTheme="minorHAnsi" w:cstheme="minorHAnsi"/>
          <w:sz w:val="22"/>
          <w:szCs w:val="22"/>
        </w:rPr>
        <w:t xml:space="preserve"> a </w:t>
      </w:r>
      <w:proofErr w:type="spellStart"/>
      <w:r w:rsidRPr="006C711C">
        <w:rPr>
          <w:rFonts w:asciiTheme="minorHAnsi" w:hAnsiTheme="minorHAnsi" w:cstheme="minorHAnsi"/>
          <w:sz w:val="22"/>
          <w:szCs w:val="22"/>
        </w:rPr>
        <w:t>tramitação</w:t>
      </w:r>
      <w:proofErr w:type="spellEnd"/>
      <w:r w:rsidRPr="006C711C">
        <w:rPr>
          <w:rFonts w:asciiTheme="minorHAnsi" w:hAnsiTheme="minorHAnsi" w:cstheme="minorHAnsi"/>
          <w:sz w:val="22"/>
          <w:szCs w:val="22"/>
        </w:rPr>
        <w:t xml:space="preserve"> do </w:t>
      </w:r>
      <w:proofErr w:type="spellStart"/>
      <w:r w:rsidRPr="006C711C">
        <w:rPr>
          <w:rFonts w:asciiTheme="minorHAnsi" w:hAnsiTheme="minorHAnsi" w:cstheme="minorHAnsi"/>
          <w:sz w:val="22"/>
          <w:szCs w:val="22"/>
        </w:rPr>
        <w:t>processo</w:t>
      </w:r>
      <w:proofErr w:type="spellEnd"/>
      <w:r w:rsidRPr="006C711C">
        <w:rPr>
          <w:rFonts w:asciiTheme="minorHAnsi" w:hAnsiTheme="minorHAnsi" w:cstheme="minorHAnsi"/>
          <w:sz w:val="22"/>
          <w:szCs w:val="22"/>
        </w:rPr>
        <w:t xml:space="preserve"> é </w:t>
      </w:r>
      <w:proofErr w:type="spellStart"/>
      <w:r w:rsidRPr="006C711C">
        <w:rPr>
          <w:rFonts w:asciiTheme="minorHAnsi" w:hAnsiTheme="minorHAnsi" w:cstheme="minorHAnsi"/>
          <w:sz w:val="22"/>
          <w:szCs w:val="22"/>
        </w:rPr>
        <w:t>em</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língua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portuguesa</w:t>
      </w:r>
      <w:proofErr w:type="spellEnd"/>
      <w:r w:rsidRPr="006C711C">
        <w:rPr>
          <w:rFonts w:asciiTheme="minorHAnsi" w:hAnsiTheme="minorHAnsi" w:cstheme="minorHAnsi"/>
          <w:sz w:val="22"/>
          <w:szCs w:val="22"/>
        </w:rPr>
        <w:t xml:space="preserve">. </w:t>
      </w:r>
    </w:p>
    <w:p w14:paraId="39876DFA" w14:textId="77777777" w:rsidR="006C711C" w:rsidRPr="006C711C" w:rsidRDefault="006C711C" w:rsidP="006C711C">
      <w:pPr>
        <w:spacing w:line="480" w:lineRule="auto"/>
        <w:jc w:val="both"/>
        <w:rPr>
          <w:rFonts w:asciiTheme="minorHAnsi" w:hAnsiTheme="minorHAnsi" w:cstheme="minorHAnsi"/>
          <w:sz w:val="22"/>
          <w:szCs w:val="22"/>
        </w:rPr>
      </w:pPr>
    </w:p>
    <w:p w14:paraId="1B92D13C" w14:textId="77777777" w:rsidR="006C711C" w:rsidRPr="006C711C" w:rsidRDefault="006C711C" w:rsidP="006C711C">
      <w:pPr>
        <w:pStyle w:val="Default"/>
        <w:spacing w:line="480" w:lineRule="auto"/>
        <w:jc w:val="both"/>
        <w:rPr>
          <w:rFonts w:asciiTheme="minorHAnsi" w:hAnsiTheme="minorHAnsi" w:cstheme="minorHAnsi"/>
          <w:sz w:val="22"/>
          <w:szCs w:val="22"/>
        </w:rPr>
      </w:pPr>
    </w:p>
    <w:p w14:paraId="6A71B439" w14:textId="77777777" w:rsidR="006C711C" w:rsidRPr="006C711C" w:rsidRDefault="006C711C" w:rsidP="006C711C">
      <w:pPr>
        <w:pStyle w:val="Default"/>
        <w:spacing w:line="480" w:lineRule="auto"/>
        <w:jc w:val="both"/>
        <w:rPr>
          <w:rFonts w:asciiTheme="minorHAnsi" w:hAnsiTheme="minorHAnsi" w:cstheme="minorHAnsi"/>
          <w:sz w:val="22"/>
          <w:szCs w:val="22"/>
        </w:rPr>
      </w:pPr>
      <w:r w:rsidRPr="006C711C">
        <w:rPr>
          <w:rFonts w:asciiTheme="minorHAnsi" w:hAnsiTheme="minorHAnsi" w:cstheme="minorHAnsi"/>
          <w:sz w:val="22"/>
          <w:szCs w:val="22"/>
        </w:rPr>
        <w:t xml:space="preserve">____________________, ____de ______________de 20___ </w:t>
      </w:r>
    </w:p>
    <w:p w14:paraId="271BEF36" w14:textId="77777777" w:rsidR="006C711C" w:rsidRPr="006C711C" w:rsidRDefault="006C711C" w:rsidP="006C711C">
      <w:pPr>
        <w:pStyle w:val="Default"/>
        <w:spacing w:line="480" w:lineRule="auto"/>
        <w:jc w:val="both"/>
        <w:rPr>
          <w:rFonts w:asciiTheme="minorHAnsi" w:hAnsiTheme="minorHAnsi" w:cstheme="minorHAnsi"/>
          <w:sz w:val="22"/>
          <w:szCs w:val="22"/>
        </w:rPr>
      </w:pPr>
    </w:p>
    <w:p w14:paraId="75B4B1CC" w14:textId="77777777" w:rsidR="006C711C" w:rsidRPr="006C711C" w:rsidRDefault="006C711C" w:rsidP="006C711C">
      <w:pPr>
        <w:pStyle w:val="Default"/>
        <w:spacing w:line="480" w:lineRule="auto"/>
        <w:jc w:val="both"/>
        <w:rPr>
          <w:rFonts w:asciiTheme="minorHAnsi" w:hAnsiTheme="minorHAnsi" w:cstheme="minorHAnsi"/>
          <w:sz w:val="22"/>
          <w:szCs w:val="22"/>
        </w:rPr>
      </w:pPr>
    </w:p>
    <w:p w14:paraId="3015CE61" w14:textId="77777777" w:rsidR="006C711C" w:rsidRPr="006C711C" w:rsidRDefault="006C711C" w:rsidP="006C711C">
      <w:pPr>
        <w:pStyle w:val="Default"/>
        <w:spacing w:line="480" w:lineRule="auto"/>
        <w:jc w:val="both"/>
        <w:rPr>
          <w:rFonts w:asciiTheme="minorHAnsi" w:hAnsiTheme="minorHAnsi" w:cstheme="minorHAnsi"/>
          <w:sz w:val="22"/>
          <w:szCs w:val="22"/>
        </w:rPr>
      </w:pPr>
    </w:p>
    <w:p w14:paraId="4F9B2F09" w14:textId="77777777" w:rsidR="006C711C" w:rsidRPr="006C711C" w:rsidRDefault="006C711C" w:rsidP="006C711C">
      <w:pPr>
        <w:pStyle w:val="Default"/>
        <w:spacing w:line="480" w:lineRule="auto"/>
        <w:jc w:val="both"/>
        <w:rPr>
          <w:rFonts w:asciiTheme="minorHAnsi" w:hAnsiTheme="minorHAnsi" w:cstheme="minorHAnsi"/>
          <w:sz w:val="22"/>
          <w:szCs w:val="22"/>
        </w:rPr>
      </w:pPr>
    </w:p>
    <w:p w14:paraId="0F685745" w14:textId="77777777" w:rsidR="006C711C" w:rsidRPr="006C711C" w:rsidRDefault="006C711C" w:rsidP="006C711C">
      <w:pPr>
        <w:spacing w:line="480" w:lineRule="auto"/>
        <w:jc w:val="center"/>
        <w:rPr>
          <w:rFonts w:asciiTheme="minorHAnsi" w:hAnsiTheme="minorHAnsi" w:cstheme="minorHAnsi"/>
          <w:sz w:val="22"/>
          <w:szCs w:val="22"/>
        </w:rPr>
      </w:pPr>
      <w:r w:rsidRPr="006C711C">
        <w:rPr>
          <w:rFonts w:asciiTheme="minorHAnsi" w:hAnsiTheme="minorHAnsi" w:cstheme="minorHAnsi"/>
          <w:sz w:val="22"/>
          <w:szCs w:val="22"/>
        </w:rPr>
        <w:t>_________________________________________________</w:t>
      </w:r>
    </w:p>
    <w:p w14:paraId="30E8B43B" w14:textId="77777777" w:rsidR="006C711C" w:rsidRPr="006C711C" w:rsidRDefault="006C711C" w:rsidP="006C711C">
      <w:pPr>
        <w:spacing w:line="480" w:lineRule="auto"/>
        <w:jc w:val="center"/>
        <w:rPr>
          <w:rFonts w:asciiTheme="minorHAnsi" w:hAnsiTheme="minorHAnsi" w:cstheme="minorHAnsi"/>
          <w:sz w:val="22"/>
          <w:szCs w:val="22"/>
        </w:rPr>
      </w:pPr>
      <w:r w:rsidRPr="006C711C">
        <w:rPr>
          <w:rFonts w:asciiTheme="minorHAnsi" w:hAnsiTheme="minorHAnsi" w:cstheme="minorHAnsi"/>
          <w:sz w:val="22"/>
          <w:szCs w:val="22"/>
        </w:rPr>
        <w:t>(</w:t>
      </w:r>
      <w:proofErr w:type="spellStart"/>
      <w:r w:rsidRPr="006C711C">
        <w:rPr>
          <w:rFonts w:asciiTheme="minorHAnsi" w:hAnsiTheme="minorHAnsi" w:cstheme="minorHAnsi"/>
          <w:sz w:val="22"/>
          <w:szCs w:val="22"/>
        </w:rPr>
        <w:t>Assinatura</w:t>
      </w:r>
      <w:proofErr w:type="spellEnd"/>
      <w:r w:rsidRPr="006C711C">
        <w:rPr>
          <w:rFonts w:asciiTheme="minorHAnsi" w:hAnsiTheme="minorHAnsi" w:cstheme="minorHAnsi"/>
          <w:sz w:val="22"/>
          <w:szCs w:val="22"/>
        </w:rPr>
        <w:t xml:space="preserve">(s) </w:t>
      </w:r>
      <w:proofErr w:type="spellStart"/>
      <w:r w:rsidRPr="006C711C">
        <w:rPr>
          <w:rFonts w:asciiTheme="minorHAnsi" w:hAnsiTheme="minorHAnsi" w:cstheme="minorHAnsi"/>
          <w:sz w:val="22"/>
          <w:szCs w:val="22"/>
        </w:rPr>
        <w:t>suficiente</w:t>
      </w:r>
      <w:proofErr w:type="spellEnd"/>
      <w:r w:rsidRPr="006C711C">
        <w:rPr>
          <w:rFonts w:asciiTheme="minorHAnsi" w:hAnsiTheme="minorHAnsi" w:cstheme="minorHAnsi"/>
          <w:sz w:val="22"/>
          <w:szCs w:val="22"/>
        </w:rPr>
        <w:t xml:space="preserve">(s) para </w:t>
      </w:r>
      <w:proofErr w:type="spellStart"/>
      <w:r w:rsidRPr="006C711C">
        <w:rPr>
          <w:rFonts w:asciiTheme="minorHAnsi" w:hAnsiTheme="minorHAnsi" w:cstheme="minorHAnsi"/>
          <w:sz w:val="22"/>
          <w:szCs w:val="22"/>
        </w:rPr>
        <w:t>obrigar</w:t>
      </w:r>
      <w:proofErr w:type="spellEnd"/>
      <w:r w:rsidRPr="006C711C">
        <w:rPr>
          <w:rFonts w:asciiTheme="minorHAnsi" w:hAnsiTheme="minorHAnsi" w:cstheme="minorHAnsi"/>
          <w:sz w:val="22"/>
          <w:szCs w:val="22"/>
        </w:rPr>
        <w:t xml:space="preserve"> o </w:t>
      </w:r>
      <w:proofErr w:type="spellStart"/>
      <w:r w:rsidR="00E15002">
        <w:rPr>
          <w:rFonts w:asciiTheme="minorHAnsi" w:hAnsiTheme="minorHAnsi" w:cstheme="minorHAnsi"/>
          <w:sz w:val="22"/>
          <w:szCs w:val="22"/>
        </w:rPr>
        <w:t>concorrente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reconhecida</w:t>
      </w:r>
      <w:proofErr w:type="spellEnd"/>
      <w:r w:rsidRPr="006C711C">
        <w:rPr>
          <w:rFonts w:asciiTheme="minorHAnsi" w:hAnsiTheme="minorHAnsi" w:cstheme="minorHAnsi"/>
          <w:sz w:val="22"/>
          <w:szCs w:val="22"/>
        </w:rPr>
        <w:t xml:space="preserve">(s) </w:t>
      </w:r>
      <w:proofErr w:type="spellStart"/>
      <w:r w:rsidRPr="006C711C">
        <w:rPr>
          <w:rFonts w:asciiTheme="minorHAnsi" w:hAnsiTheme="minorHAnsi" w:cstheme="minorHAnsi"/>
          <w:sz w:val="22"/>
          <w:szCs w:val="22"/>
        </w:rPr>
        <w:t>legalmente</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nessa</w:t>
      </w:r>
      <w:proofErr w:type="spellEnd"/>
      <w:r w:rsidRPr="006C711C">
        <w:rPr>
          <w:rFonts w:asciiTheme="minorHAnsi" w:hAnsiTheme="minorHAnsi" w:cstheme="minorHAnsi"/>
          <w:sz w:val="22"/>
          <w:szCs w:val="22"/>
        </w:rPr>
        <w:t xml:space="preserve"> </w:t>
      </w:r>
      <w:proofErr w:type="spellStart"/>
      <w:r w:rsidRPr="006C711C">
        <w:rPr>
          <w:rFonts w:asciiTheme="minorHAnsi" w:hAnsiTheme="minorHAnsi" w:cstheme="minorHAnsi"/>
          <w:sz w:val="22"/>
          <w:szCs w:val="22"/>
        </w:rPr>
        <w:t>qualidade</w:t>
      </w:r>
      <w:proofErr w:type="spellEnd"/>
      <w:r w:rsidRPr="006C711C">
        <w:rPr>
          <w:rFonts w:asciiTheme="minorHAnsi" w:hAnsiTheme="minorHAnsi" w:cstheme="minorHAnsi"/>
          <w:sz w:val="22"/>
          <w:szCs w:val="22"/>
        </w:rPr>
        <w:t>)</w:t>
      </w:r>
    </w:p>
    <w:p w14:paraId="6A56FDD1" w14:textId="77777777" w:rsidR="00D31BD9" w:rsidRPr="006C711C" w:rsidRDefault="00D31BD9" w:rsidP="00680ED0">
      <w:pPr>
        <w:jc w:val="center"/>
        <w:rPr>
          <w:rFonts w:asciiTheme="minorHAnsi" w:hAnsiTheme="minorHAnsi" w:cstheme="minorHAnsi"/>
          <w:sz w:val="22"/>
          <w:szCs w:val="22"/>
        </w:rPr>
      </w:pPr>
    </w:p>
    <w:sectPr w:rsidR="00D31BD9" w:rsidRPr="006C711C" w:rsidSect="005207FF">
      <w:footerReference w:type="even" r:id="rId10"/>
      <w:footerReference w:type="default" r:id="rId11"/>
      <w:pgSz w:w="11920" w:h="16840"/>
      <w:pgMar w:top="993" w:right="1480" w:bottom="0" w:left="1480" w:header="720" w:footer="72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FE379" w14:textId="77777777" w:rsidR="007431B2" w:rsidRDefault="007431B2" w:rsidP="005F3306">
      <w:r>
        <w:separator/>
      </w:r>
    </w:p>
  </w:endnote>
  <w:endnote w:type="continuationSeparator" w:id="0">
    <w:p w14:paraId="1ED4470F" w14:textId="77777777" w:rsidR="007431B2" w:rsidRDefault="007431B2" w:rsidP="005F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841567"/>
      <w:docPartObj>
        <w:docPartGallery w:val="Page Numbers (Bottom of Page)"/>
        <w:docPartUnique/>
      </w:docPartObj>
    </w:sdtPr>
    <w:sdtContent>
      <w:p w14:paraId="73DD7555" w14:textId="77777777" w:rsidR="005F51E9" w:rsidRDefault="005F51E9">
        <w:pPr>
          <w:pStyle w:val="Rodap"/>
          <w:jc w:val="right"/>
        </w:pPr>
        <w:r>
          <w:fldChar w:fldCharType="begin"/>
        </w:r>
        <w:r>
          <w:instrText>PAGE   \* MERGEFORMAT</w:instrText>
        </w:r>
        <w:r>
          <w:fldChar w:fldCharType="separate"/>
        </w:r>
        <w:r>
          <w:rPr>
            <w:lang w:val="pt-PT"/>
          </w:rPr>
          <w:t>2</w:t>
        </w:r>
        <w:r>
          <w:fldChar w:fldCharType="end"/>
        </w:r>
      </w:p>
    </w:sdtContent>
  </w:sdt>
  <w:p w14:paraId="11EB2210" w14:textId="77777777" w:rsidR="005F51E9" w:rsidRDefault="005F51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759190"/>
      <w:docPartObj>
        <w:docPartGallery w:val="Page Numbers (Bottom of Page)"/>
        <w:docPartUnique/>
      </w:docPartObj>
    </w:sdtPr>
    <w:sdtContent>
      <w:p w14:paraId="342CF920" w14:textId="77777777" w:rsidR="005207FF" w:rsidRDefault="005207FF">
        <w:pPr>
          <w:pStyle w:val="Rodap"/>
          <w:jc w:val="right"/>
        </w:pPr>
        <w:r>
          <w:fldChar w:fldCharType="begin"/>
        </w:r>
        <w:r>
          <w:instrText>PAGE   \* MERGEFORMAT</w:instrText>
        </w:r>
        <w:r>
          <w:fldChar w:fldCharType="separate"/>
        </w:r>
        <w:r>
          <w:rPr>
            <w:lang w:val="pt-PT"/>
          </w:rPr>
          <w:t>2</w:t>
        </w:r>
        <w:r>
          <w:fldChar w:fldCharType="end"/>
        </w:r>
      </w:p>
    </w:sdtContent>
  </w:sdt>
  <w:p w14:paraId="3C5E1811" w14:textId="77777777" w:rsidR="005F51E9" w:rsidRDefault="005F51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09B85" w14:textId="77777777" w:rsidR="007431B2" w:rsidRDefault="007431B2" w:rsidP="005F3306">
      <w:r>
        <w:separator/>
      </w:r>
    </w:p>
  </w:footnote>
  <w:footnote w:type="continuationSeparator" w:id="0">
    <w:p w14:paraId="306A5CEC" w14:textId="77777777" w:rsidR="007431B2" w:rsidRDefault="007431B2" w:rsidP="005F3306">
      <w:r>
        <w:continuationSeparator/>
      </w:r>
    </w:p>
  </w:footnote>
  <w:footnote w:id="1">
    <w:p w14:paraId="033BB171"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Aplicável apenas a concorrentes que sejam pessoas coletivas.</w:t>
      </w:r>
    </w:p>
  </w:footnote>
  <w:footnote w:id="2">
    <w:p w14:paraId="2412EA95"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ocorreu a respetiva reabilitação.</w:t>
      </w:r>
    </w:p>
  </w:footnote>
  <w:footnote w:id="3">
    <w:p w14:paraId="04BE2842"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ocorreu a respetiva reabilitação.</w:t>
      </w:r>
    </w:p>
  </w:footnote>
  <w:footnote w:id="4">
    <w:p w14:paraId="0E1B1318"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Declarar consoante o concorrente seja pessoa singular ou pessoa coletiva.</w:t>
      </w:r>
    </w:p>
  </w:footnote>
  <w:footnote w:id="5">
    <w:p w14:paraId="3FB82C27"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ocorreu a respetiva reabilitação.</w:t>
      </w:r>
    </w:p>
  </w:footnote>
  <w:footnote w:id="6">
    <w:p w14:paraId="1782A2FF"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Declarar consoante a situação.</w:t>
      </w:r>
    </w:p>
  </w:footnote>
  <w:footnote w:id="7">
    <w:p w14:paraId="09B3C76A"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Declarar consoante a situação.</w:t>
      </w:r>
    </w:p>
  </w:footnote>
  <w:footnote w:id="8">
    <w:p w14:paraId="50F5D884"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decorreu o período de inabilidade fixado na decisão condenatória.</w:t>
      </w:r>
    </w:p>
  </w:footnote>
  <w:footnote w:id="9">
    <w:p w14:paraId="028023D6"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decorreu o período de inabilidade fixado na decisão condenatória.</w:t>
      </w:r>
    </w:p>
  </w:footnote>
  <w:footnote w:id="10">
    <w:p w14:paraId="08EB8118"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Declarar consoante a situação</w:t>
      </w:r>
      <w:r>
        <w:rPr>
          <w:rFonts w:cstheme="minorHAnsi"/>
          <w:sz w:val="18"/>
          <w:szCs w:val="22"/>
        </w:rPr>
        <w:t>.</w:t>
      </w:r>
    </w:p>
  </w:footnote>
  <w:footnote w:id="11">
    <w:p w14:paraId="4DC4199C"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ocorreu a sua reabilitação.</w:t>
      </w:r>
    </w:p>
  </w:footnote>
  <w:footnote w:id="12">
    <w:p w14:paraId="771766BA"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Indicar se, entretanto, ocorreu a sua reabilitação.</w:t>
      </w:r>
    </w:p>
  </w:footnote>
  <w:footnote w:id="13">
    <w:p w14:paraId="57CCE228" w14:textId="77777777" w:rsidR="00D31BD9" w:rsidRDefault="00D31BD9" w:rsidP="00D31BD9">
      <w:pPr>
        <w:pStyle w:val="Textodenotaderodap"/>
      </w:pPr>
      <w:r>
        <w:rPr>
          <w:rStyle w:val="Refdenotaderodap"/>
        </w:rPr>
        <w:footnoteRef/>
      </w:r>
      <w:r>
        <w:t xml:space="preserve"> </w:t>
      </w:r>
      <w:r w:rsidRPr="00922A79">
        <w:rPr>
          <w:rFonts w:cstheme="minorHAnsi"/>
          <w:sz w:val="18"/>
          <w:szCs w:val="22"/>
        </w:rPr>
        <w:t>Declarar consoante o concorrente seja pessoa singular ou pessoa coletiva.</w:t>
      </w:r>
    </w:p>
  </w:footnote>
  <w:footnote w:id="14">
    <w:p w14:paraId="6A0D0AA5" w14:textId="77777777" w:rsidR="006C711C" w:rsidRDefault="006C711C" w:rsidP="006C711C">
      <w:pPr>
        <w:pStyle w:val="Textodenotaderodap"/>
      </w:pPr>
      <w:r>
        <w:rPr>
          <w:rStyle w:val="Refdenotaderodap"/>
        </w:rPr>
        <w:footnoteRef/>
      </w:r>
      <w:r>
        <w:t xml:space="preserve"> </w:t>
      </w:r>
      <w:r w:rsidRPr="00922A79">
        <w:rPr>
          <w:rFonts w:cstheme="minorHAnsi"/>
          <w:sz w:val="18"/>
          <w:szCs w:val="22"/>
        </w:rPr>
        <w:t>Aplicável apenas a concorrentes que sejam pessoas coletivas.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4DC"/>
    <w:multiLevelType w:val="multilevel"/>
    <w:tmpl w:val="8362C35E"/>
    <w:lvl w:ilvl="0">
      <w:start w:val="1"/>
      <w:numFmt w:val="decimal"/>
      <w:lvlText w:val="%1."/>
      <w:lvlJc w:val="left"/>
      <w:pPr>
        <w:ind w:left="1080" w:hanging="360"/>
      </w:pPr>
      <w:rPr>
        <w:rFonts w:asciiTheme="minorHAnsi" w:eastAsiaTheme="minorHAnsi" w:hAnsiTheme="minorHAnsi" w:cstheme="minorBidi"/>
        <w:b w:val="0"/>
      </w:rPr>
    </w:lvl>
    <w:lvl w:ilvl="1">
      <w:start w:val="1"/>
      <w:numFmt w:val="decimal"/>
      <w:isLgl/>
      <w:lvlText w:val="%2."/>
      <w:lvlJc w:val="left"/>
      <w:pPr>
        <w:ind w:left="644" w:hanging="360"/>
      </w:pPr>
      <w:rPr>
        <w:rFonts w:asciiTheme="minorHAnsi" w:eastAsiaTheme="minorHAnsi" w:hAnsiTheme="minorHAnsi" w:cstheme="minorBidi"/>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583D49"/>
    <w:multiLevelType w:val="hybridMultilevel"/>
    <w:tmpl w:val="1CCAB956"/>
    <w:lvl w:ilvl="0" w:tplc="9C90DE98">
      <w:start w:val="1"/>
      <w:numFmt w:val="decimal"/>
      <w:lvlText w:val="%1."/>
      <w:lvlJc w:val="left"/>
      <w:pPr>
        <w:ind w:left="4133" w:hanging="360"/>
      </w:pPr>
      <w:rPr>
        <w:rFonts w:hint="default"/>
      </w:rPr>
    </w:lvl>
    <w:lvl w:ilvl="1" w:tplc="08160019" w:tentative="1">
      <w:start w:val="1"/>
      <w:numFmt w:val="lowerLetter"/>
      <w:lvlText w:val="%2."/>
      <w:lvlJc w:val="left"/>
      <w:pPr>
        <w:ind w:left="4853" w:hanging="360"/>
      </w:pPr>
    </w:lvl>
    <w:lvl w:ilvl="2" w:tplc="0816001B" w:tentative="1">
      <w:start w:val="1"/>
      <w:numFmt w:val="lowerRoman"/>
      <w:lvlText w:val="%3."/>
      <w:lvlJc w:val="right"/>
      <w:pPr>
        <w:ind w:left="5573" w:hanging="180"/>
      </w:pPr>
    </w:lvl>
    <w:lvl w:ilvl="3" w:tplc="0816000F" w:tentative="1">
      <w:start w:val="1"/>
      <w:numFmt w:val="decimal"/>
      <w:lvlText w:val="%4."/>
      <w:lvlJc w:val="left"/>
      <w:pPr>
        <w:ind w:left="6293" w:hanging="360"/>
      </w:pPr>
    </w:lvl>
    <w:lvl w:ilvl="4" w:tplc="08160019" w:tentative="1">
      <w:start w:val="1"/>
      <w:numFmt w:val="lowerLetter"/>
      <w:lvlText w:val="%5."/>
      <w:lvlJc w:val="left"/>
      <w:pPr>
        <w:ind w:left="7013" w:hanging="360"/>
      </w:pPr>
    </w:lvl>
    <w:lvl w:ilvl="5" w:tplc="0816001B" w:tentative="1">
      <w:start w:val="1"/>
      <w:numFmt w:val="lowerRoman"/>
      <w:lvlText w:val="%6."/>
      <w:lvlJc w:val="right"/>
      <w:pPr>
        <w:ind w:left="7733" w:hanging="180"/>
      </w:pPr>
    </w:lvl>
    <w:lvl w:ilvl="6" w:tplc="0816000F" w:tentative="1">
      <w:start w:val="1"/>
      <w:numFmt w:val="decimal"/>
      <w:lvlText w:val="%7."/>
      <w:lvlJc w:val="left"/>
      <w:pPr>
        <w:ind w:left="8453" w:hanging="360"/>
      </w:pPr>
    </w:lvl>
    <w:lvl w:ilvl="7" w:tplc="08160019" w:tentative="1">
      <w:start w:val="1"/>
      <w:numFmt w:val="lowerLetter"/>
      <w:lvlText w:val="%8."/>
      <w:lvlJc w:val="left"/>
      <w:pPr>
        <w:ind w:left="9173" w:hanging="360"/>
      </w:pPr>
    </w:lvl>
    <w:lvl w:ilvl="8" w:tplc="0816001B" w:tentative="1">
      <w:start w:val="1"/>
      <w:numFmt w:val="lowerRoman"/>
      <w:lvlText w:val="%9."/>
      <w:lvlJc w:val="right"/>
      <w:pPr>
        <w:ind w:left="9893" w:hanging="180"/>
      </w:pPr>
    </w:lvl>
  </w:abstractNum>
  <w:abstractNum w:abstractNumId="2" w15:restartNumberingAfterBreak="0">
    <w:nsid w:val="14F52760"/>
    <w:multiLevelType w:val="hybridMultilevel"/>
    <w:tmpl w:val="8ABE28F2"/>
    <w:lvl w:ilvl="0" w:tplc="0816001B">
      <w:start w:val="1"/>
      <w:numFmt w:val="lowerRoman"/>
      <w:lvlText w:val="%1."/>
      <w:lvlJc w:val="righ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53637FE"/>
    <w:multiLevelType w:val="multilevel"/>
    <w:tmpl w:val="8362C35E"/>
    <w:lvl w:ilvl="0">
      <w:start w:val="1"/>
      <w:numFmt w:val="decimal"/>
      <w:lvlText w:val="%1."/>
      <w:lvlJc w:val="left"/>
      <w:pPr>
        <w:ind w:left="1080" w:hanging="360"/>
      </w:pPr>
      <w:rPr>
        <w:rFonts w:asciiTheme="minorHAnsi" w:eastAsiaTheme="minorHAnsi" w:hAnsiTheme="minorHAnsi" w:cstheme="minorBidi"/>
        <w:b w:val="0"/>
      </w:rPr>
    </w:lvl>
    <w:lvl w:ilvl="1">
      <w:start w:val="1"/>
      <w:numFmt w:val="decimal"/>
      <w:isLgl/>
      <w:lvlText w:val="%2."/>
      <w:lvlJc w:val="left"/>
      <w:pPr>
        <w:ind w:left="644" w:hanging="360"/>
      </w:pPr>
      <w:rPr>
        <w:rFonts w:asciiTheme="minorHAnsi" w:eastAsiaTheme="minorHAnsi" w:hAnsiTheme="minorHAnsi" w:cstheme="minorBidi"/>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2D5560CF"/>
    <w:multiLevelType w:val="hybridMultilevel"/>
    <w:tmpl w:val="96C8E33E"/>
    <w:lvl w:ilvl="0" w:tplc="3482C6A0">
      <w:start w:val="1"/>
      <w:numFmt w:val="lowerLetter"/>
      <w:lvlText w:val="%1)"/>
      <w:lvlJc w:val="left"/>
      <w:pPr>
        <w:ind w:left="852" w:hanging="390"/>
      </w:pPr>
      <w:rPr>
        <w:rFonts w:hint="default"/>
      </w:rPr>
    </w:lvl>
    <w:lvl w:ilvl="1" w:tplc="08160019" w:tentative="1">
      <w:start w:val="1"/>
      <w:numFmt w:val="lowerLetter"/>
      <w:lvlText w:val="%2."/>
      <w:lvlJc w:val="left"/>
      <w:pPr>
        <w:ind w:left="1542" w:hanging="360"/>
      </w:pPr>
    </w:lvl>
    <w:lvl w:ilvl="2" w:tplc="0816001B" w:tentative="1">
      <w:start w:val="1"/>
      <w:numFmt w:val="lowerRoman"/>
      <w:lvlText w:val="%3."/>
      <w:lvlJc w:val="right"/>
      <w:pPr>
        <w:ind w:left="2262" w:hanging="180"/>
      </w:pPr>
    </w:lvl>
    <w:lvl w:ilvl="3" w:tplc="0816000F" w:tentative="1">
      <w:start w:val="1"/>
      <w:numFmt w:val="decimal"/>
      <w:lvlText w:val="%4."/>
      <w:lvlJc w:val="left"/>
      <w:pPr>
        <w:ind w:left="2982" w:hanging="360"/>
      </w:pPr>
    </w:lvl>
    <w:lvl w:ilvl="4" w:tplc="08160019" w:tentative="1">
      <w:start w:val="1"/>
      <w:numFmt w:val="lowerLetter"/>
      <w:lvlText w:val="%5."/>
      <w:lvlJc w:val="left"/>
      <w:pPr>
        <w:ind w:left="3702" w:hanging="360"/>
      </w:pPr>
    </w:lvl>
    <w:lvl w:ilvl="5" w:tplc="0816001B" w:tentative="1">
      <w:start w:val="1"/>
      <w:numFmt w:val="lowerRoman"/>
      <w:lvlText w:val="%6."/>
      <w:lvlJc w:val="right"/>
      <w:pPr>
        <w:ind w:left="4422" w:hanging="180"/>
      </w:pPr>
    </w:lvl>
    <w:lvl w:ilvl="6" w:tplc="0816000F" w:tentative="1">
      <w:start w:val="1"/>
      <w:numFmt w:val="decimal"/>
      <w:lvlText w:val="%7."/>
      <w:lvlJc w:val="left"/>
      <w:pPr>
        <w:ind w:left="5142" w:hanging="360"/>
      </w:pPr>
    </w:lvl>
    <w:lvl w:ilvl="7" w:tplc="08160019" w:tentative="1">
      <w:start w:val="1"/>
      <w:numFmt w:val="lowerLetter"/>
      <w:lvlText w:val="%8."/>
      <w:lvlJc w:val="left"/>
      <w:pPr>
        <w:ind w:left="5862" w:hanging="360"/>
      </w:pPr>
    </w:lvl>
    <w:lvl w:ilvl="8" w:tplc="0816001B" w:tentative="1">
      <w:start w:val="1"/>
      <w:numFmt w:val="lowerRoman"/>
      <w:lvlText w:val="%9."/>
      <w:lvlJc w:val="right"/>
      <w:pPr>
        <w:ind w:left="6582" w:hanging="180"/>
      </w:pPr>
    </w:lvl>
  </w:abstractNum>
  <w:abstractNum w:abstractNumId="5" w15:restartNumberingAfterBreak="0">
    <w:nsid w:val="31CF0370"/>
    <w:multiLevelType w:val="hybridMultilevel"/>
    <w:tmpl w:val="AFE80CF0"/>
    <w:lvl w:ilvl="0" w:tplc="EC727F00">
      <w:start w:val="1"/>
      <w:numFmt w:val="lowerLetter"/>
      <w:lvlText w:val="%1)"/>
      <w:lvlJc w:val="left"/>
      <w:pPr>
        <w:ind w:left="1069" w:hanging="360"/>
      </w:pPr>
      <w:rPr>
        <w:rFonts w:hint="default"/>
        <w:b w:val="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6" w15:restartNumberingAfterBreak="0">
    <w:nsid w:val="490451A9"/>
    <w:multiLevelType w:val="hybridMultilevel"/>
    <w:tmpl w:val="3E468392"/>
    <w:lvl w:ilvl="0" w:tplc="3C96B8A6">
      <w:start w:val="1"/>
      <w:numFmt w:val="lowerRoman"/>
      <w:lvlText w:val="%1)"/>
      <w:lvlJc w:val="left"/>
      <w:pPr>
        <w:ind w:left="1231" w:hanging="720"/>
      </w:pPr>
      <w:rPr>
        <w:rFonts w:hint="default"/>
      </w:rPr>
    </w:lvl>
    <w:lvl w:ilvl="1" w:tplc="08160019" w:tentative="1">
      <w:start w:val="1"/>
      <w:numFmt w:val="lowerLetter"/>
      <w:lvlText w:val="%2."/>
      <w:lvlJc w:val="left"/>
      <w:pPr>
        <w:ind w:left="1591" w:hanging="360"/>
      </w:pPr>
    </w:lvl>
    <w:lvl w:ilvl="2" w:tplc="0816001B" w:tentative="1">
      <w:start w:val="1"/>
      <w:numFmt w:val="lowerRoman"/>
      <w:lvlText w:val="%3."/>
      <w:lvlJc w:val="right"/>
      <w:pPr>
        <w:ind w:left="2311" w:hanging="180"/>
      </w:pPr>
    </w:lvl>
    <w:lvl w:ilvl="3" w:tplc="0816000F" w:tentative="1">
      <w:start w:val="1"/>
      <w:numFmt w:val="decimal"/>
      <w:lvlText w:val="%4."/>
      <w:lvlJc w:val="left"/>
      <w:pPr>
        <w:ind w:left="3031" w:hanging="360"/>
      </w:pPr>
    </w:lvl>
    <w:lvl w:ilvl="4" w:tplc="08160019" w:tentative="1">
      <w:start w:val="1"/>
      <w:numFmt w:val="lowerLetter"/>
      <w:lvlText w:val="%5."/>
      <w:lvlJc w:val="left"/>
      <w:pPr>
        <w:ind w:left="3751" w:hanging="360"/>
      </w:pPr>
    </w:lvl>
    <w:lvl w:ilvl="5" w:tplc="0816001B" w:tentative="1">
      <w:start w:val="1"/>
      <w:numFmt w:val="lowerRoman"/>
      <w:lvlText w:val="%6."/>
      <w:lvlJc w:val="right"/>
      <w:pPr>
        <w:ind w:left="4471" w:hanging="180"/>
      </w:pPr>
    </w:lvl>
    <w:lvl w:ilvl="6" w:tplc="0816000F" w:tentative="1">
      <w:start w:val="1"/>
      <w:numFmt w:val="decimal"/>
      <w:lvlText w:val="%7."/>
      <w:lvlJc w:val="left"/>
      <w:pPr>
        <w:ind w:left="5191" w:hanging="360"/>
      </w:pPr>
    </w:lvl>
    <w:lvl w:ilvl="7" w:tplc="08160019" w:tentative="1">
      <w:start w:val="1"/>
      <w:numFmt w:val="lowerLetter"/>
      <w:lvlText w:val="%8."/>
      <w:lvlJc w:val="left"/>
      <w:pPr>
        <w:ind w:left="5911" w:hanging="360"/>
      </w:pPr>
    </w:lvl>
    <w:lvl w:ilvl="8" w:tplc="0816001B" w:tentative="1">
      <w:start w:val="1"/>
      <w:numFmt w:val="lowerRoman"/>
      <w:lvlText w:val="%9."/>
      <w:lvlJc w:val="right"/>
      <w:pPr>
        <w:ind w:left="6631" w:hanging="180"/>
      </w:pPr>
    </w:lvl>
  </w:abstractNum>
  <w:abstractNum w:abstractNumId="7" w15:restartNumberingAfterBreak="0">
    <w:nsid w:val="4C522D0E"/>
    <w:multiLevelType w:val="hybridMultilevel"/>
    <w:tmpl w:val="3AD20A1C"/>
    <w:lvl w:ilvl="0" w:tplc="BD96A512">
      <w:start w:val="1"/>
      <w:numFmt w:val="lowerLetter"/>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8" w15:restartNumberingAfterBreak="0">
    <w:nsid w:val="4F7B7A79"/>
    <w:multiLevelType w:val="multilevel"/>
    <w:tmpl w:val="80A4AC8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9" w15:restartNumberingAfterBreak="0">
    <w:nsid w:val="513810B1"/>
    <w:multiLevelType w:val="multilevel"/>
    <w:tmpl w:val="230AC0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6D82987"/>
    <w:multiLevelType w:val="hybridMultilevel"/>
    <w:tmpl w:val="95AC8270"/>
    <w:lvl w:ilvl="0" w:tplc="08160017">
      <w:start w:val="2"/>
      <w:numFmt w:val="lowerLetter"/>
      <w:lvlText w:val="%1)"/>
      <w:lvlJc w:val="left"/>
      <w:pPr>
        <w:ind w:left="796" w:hanging="360"/>
      </w:pPr>
      <w:rPr>
        <w:rFonts w:hint="default"/>
      </w:rPr>
    </w:lvl>
    <w:lvl w:ilvl="1" w:tplc="08160019" w:tentative="1">
      <w:start w:val="1"/>
      <w:numFmt w:val="lowerLetter"/>
      <w:lvlText w:val="%2."/>
      <w:lvlJc w:val="left"/>
      <w:pPr>
        <w:ind w:left="1516" w:hanging="360"/>
      </w:pPr>
    </w:lvl>
    <w:lvl w:ilvl="2" w:tplc="0816001B" w:tentative="1">
      <w:start w:val="1"/>
      <w:numFmt w:val="lowerRoman"/>
      <w:lvlText w:val="%3."/>
      <w:lvlJc w:val="right"/>
      <w:pPr>
        <w:ind w:left="2236" w:hanging="180"/>
      </w:pPr>
    </w:lvl>
    <w:lvl w:ilvl="3" w:tplc="0816000F" w:tentative="1">
      <w:start w:val="1"/>
      <w:numFmt w:val="decimal"/>
      <w:lvlText w:val="%4."/>
      <w:lvlJc w:val="left"/>
      <w:pPr>
        <w:ind w:left="2956" w:hanging="360"/>
      </w:pPr>
    </w:lvl>
    <w:lvl w:ilvl="4" w:tplc="08160019" w:tentative="1">
      <w:start w:val="1"/>
      <w:numFmt w:val="lowerLetter"/>
      <w:lvlText w:val="%5."/>
      <w:lvlJc w:val="left"/>
      <w:pPr>
        <w:ind w:left="3676" w:hanging="360"/>
      </w:pPr>
    </w:lvl>
    <w:lvl w:ilvl="5" w:tplc="0816001B" w:tentative="1">
      <w:start w:val="1"/>
      <w:numFmt w:val="lowerRoman"/>
      <w:lvlText w:val="%6."/>
      <w:lvlJc w:val="right"/>
      <w:pPr>
        <w:ind w:left="4396" w:hanging="180"/>
      </w:pPr>
    </w:lvl>
    <w:lvl w:ilvl="6" w:tplc="0816000F" w:tentative="1">
      <w:start w:val="1"/>
      <w:numFmt w:val="decimal"/>
      <w:lvlText w:val="%7."/>
      <w:lvlJc w:val="left"/>
      <w:pPr>
        <w:ind w:left="5116" w:hanging="360"/>
      </w:pPr>
    </w:lvl>
    <w:lvl w:ilvl="7" w:tplc="08160019" w:tentative="1">
      <w:start w:val="1"/>
      <w:numFmt w:val="lowerLetter"/>
      <w:lvlText w:val="%8."/>
      <w:lvlJc w:val="left"/>
      <w:pPr>
        <w:ind w:left="5836" w:hanging="360"/>
      </w:pPr>
    </w:lvl>
    <w:lvl w:ilvl="8" w:tplc="0816001B" w:tentative="1">
      <w:start w:val="1"/>
      <w:numFmt w:val="lowerRoman"/>
      <w:lvlText w:val="%9."/>
      <w:lvlJc w:val="right"/>
      <w:pPr>
        <w:ind w:left="6556" w:hanging="180"/>
      </w:pPr>
    </w:lvl>
  </w:abstractNum>
  <w:abstractNum w:abstractNumId="11" w15:restartNumberingAfterBreak="0">
    <w:nsid w:val="712159A5"/>
    <w:multiLevelType w:val="multilevel"/>
    <w:tmpl w:val="8362C35E"/>
    <w:lvl w:ilvl="0">
      <w:start w:val="1"/>
      <w:numFmt w:val="decimal"/>
      <w:lvlText w:val="%1."/>
      <w:lvlJc w:val="left"/>
      <w:pPr>
        <w:ind w:left="1080" w:hanging="360"/>
      </w:pPr>
      <w:rPr>
        <w:rFonts w:asciiTheme="minorHAnsi" w:eastAsiaTheme="minorHAnsi" w:hAnsiTheme="minorHAnsi" w:cstheme="minorBidi"/>
        <w:b w:val="0"/>
      </w:rPr>
    </w:lvl>
    <w:lvl w:ilvl="1">
      <w:start w:val="1"/>
      <w:numFmt w:val="decimal"/>
      <w:isLgl/>
      <w:lvlText w:val="%2."/>
      <w:lvlJc w:val="left"/>
      <w:pPr>
        <w:ind w:left="644" w:hanging="360"/>
      </w:pPr>
      <w:rPr>
        <w:rFonts w:asciiTheme="minorHAnsi" w:eastAsiaTheme="minorHAnsi" w:hAnsiTheme="minorHAnsi" w:cstheme="minorBidi"/>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04100098">
    <w:abstractNumId w:val="8"/>
  </w:num>
  <w:num w:numId="2" w16cid:durableId="1921207342">
    <w:abstractNumId w:val="9"/>
  </w:num>
  <w:num w:numId="3" w16cid:durableId="744111789">
    <w:abstractNumId w:val="6"/>
  </w:num>
  <w:num w:numId="4" w16cid:durableId="275068302">
    <w:abstractNumId w:val="4"/>
  </w:num>
  <w:num w:numId="5" w16cid:durableId="453796645">
    <w:abstractNumId w:val="1"/>
  </w:num>
  <w:num w:numId="6" w16cid:durableId="1722435759">
    <w:abstractNumId w:val="7"/>
  </w:num>
  <w:num w:numId="7" w16cid:durableId="286357209">
    <w:abstractNumId w:val="10"/>
  </w:num>
  <w:num w:numId="8" w16cid:durableId="2040424545">
    <w:abstractNumId w:val="3"/>
  </w:num>
  <w:num w:numId="9" w16cid:durableId="690884338">
    <w:abstractNumId w:val="0"/>
  </w:num>
  <w:num w:numId="10" w16cid:durableId="1575318184">
    <w:abstractNumId w:val="5"/>
  </w:num>
  <w:num w:numId="11" w16cid:durableId="1550647746">
    <w:abstractNumId w:val="11"/>
  </w:num>
  <w:num w:numId="12" w16cid:durableId="1957324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13"/>
    <w:rsid w:val="0000471A"/>
    <w:rsid w:val="000066B2"/>
    <w:rsid w:val="00012DD2"/>
    <w:rsid w:val="00032D52"/>
    <w:rsid w:val="00036065"/>
    <w:rsid w:val="000376B9"/>
    <w:rsid w:val="0004063A"/>
    <w:rsid w:val="00041CB9"/>
    <w:rsid w:val="00044339"/>
    <w:rsid w:val="0004436D"/>
    <w:rsid w:val="00056AA8"/>
    <w:rsid w:val="00065610"/>
    <w:rsid w:val="00066CCA"/>
    <w:rsid w:val="00072F51"/>
    <w:rsid w:val="00073305"/>
    <w:rsid w:val="00097D31"/>
    <w:rsid w:val="000B5035"/>
    <w:rsid w:val="000C14F1"/>
    <w:rsid w:val="000C40A5"/>
    <w:rsid w:val="000C5943"/>
    <w:rsid w:val="000E399A"/>
    <w:rsid w:val="000E3DA5"/>
    <w:rsid w:val="00107F4F"/>
    <w:rsid w:val="00147B5C"/>
    <w:rsid w:val="00152425"/>
    <w:rsid w:val="001542B4"/>
    <w:rsid w:val="00167B52"/>
    <w:rsid w:val="00167D0A"/>
    <w:rsid w:val="001959F7"/>
    <w:rsid w:val="00195F7C"/>
    <w:rsid w:val="001A0EBA"/>
    <w:rsid w:val="001A37BA"/>
    <w:rsid w:val="001A4524"/>
    <w:rsid w:val="001C4BB3"/>
    <w:rsid w:val="001C7FC6"/>
    <w:rsid w:val="001E0EBA"/>
    <w:rsid w:val="001E1D94"/>
    <w:rsid w:val="001E6CD9"/>
    <w:rsid w:val="0020221D"/>
    <w:rsid w:val="00203EB1"/>
    <w:rsid w:val="00207499"/>
    <w:rsid w:val="00215C1E"/>
    <w:rsid w:val="0023211B"/>
    <w:rsid w:val="00232CC2"/>
    <w:rsid w:val="00243310"/>
    <w:rsid w:val="00252E9D"/>
    <w:rsid w:val="0025534D"/>
    <w:rsid w:val="002579AD"/>
    <w:rsid w:val="002628F7"/>
    <w:rsid w:val="0027581E"/>
    <w:rsid w:val="002801A5"/>
    <w:rsid w:val="00280C3D"/>
    <w:rsid w:val="002910C1"/>
    <w:rsid w:val="00291A17"/>
    <w:rsid w:val="00294A13"/>
    <w:rsid w:val="00295571"/>
    <w:rsid w:val="0029651D"/>
    <w:rsid w:val="002A75E7"/>
    <w:rsid w:val="002B6513"/>
    <w:rsid w:val="002B6B2A"/>
    <w:rsid w:val="002C4773"/>
    <w:rsid w:val="002D0DA6"/>
    <w:rsid w:val="002D7274"/>
    <w:rsid w:val="002F1017"/>
    <w:rsid w:val="002F1420"/>
    <w:rsid w:val="002F31D0"/>
    <w:rsid w:val="00326C7A"/>
    <w:rsid w:val="00330E06"/>
    <w:rsid w:val="003473A1"/>
    <w:rsid w:val="00351BB3"/>
    <w:rsid w:val="00353B5D"/>
    <w:rsid w:val="003543EB"/>
    <w:rsid w:val="0036743B"/>
    <w:rsid w:val="0037166A"/>
    <w:rsid w:val="00377023"/>
    <w:rsid w:val="00391656"/>
    <w:rsid w:val="003940C8"/>
    <w:rsid w:val="0039694A"/>
    <w:rsid w:val="003A081A"/>
    <w:rsid w:val="003A4874"/>
    <w:rsid w:val="003A5A42"/>
    <w:rsid w:val="003A6D56"/>
    <w:rsid w:val="003C386A"/>
    <w:rsid w:val="003C743B"/>
    <w:rsid w:val="003E76BF"/>
    <w:rsid w:val="003F38FE"/>
    <w:rsid w:val="004035F5"/>
    <w:rsid w:val="00413E55"/>
    <w:rsid w:val="00414F0A"/>
    <w:rsid w:val="00416040"/>
    <w:rsid w:val="00422C40"/>
    <w:rsid w:val="004235FE"/>
    <w:rsid w:val="00434B55"/>
    <w:rsid w:val="00434B83"/>
    <w:rsid w:val="0044532D"/>
    <w:rsid w:val="0045518B"/>
    <w:rsid w:val="004565BF"/>
    <w:rsid w:val="004606CC"/>
    <w:rsid w:val="00462080"/>
    <w:rsid w:val="0046565D"/>
    <w:rsid w:val="00474D34"/>
    <w:rsid w:val="00483D83"/>
    <w:rsid w:val="00484686"/>
    <w:rsid w:val="004852DB"/>
    <w:rsid w:val="00497394"/>
    <w:rsid w:val="004A4DAC"/>
    <w:rsid w:val="004B4055"/>
    <w:rsid w:val="004D7808"/>
    <w:rsid w:val="004E5CAF"/>
    <w:rsid w:val="004E624A"/>
    <w:rsid w:val="00507B88"/>
    <w:rsid w:val="0051463B"/>
    <w:rsid w:val="005207FF"/>
    <w:rsid w:val="0052366B"/>
    <w:rsid w:val="00523879"/>
    <w:rsid w:val="00526A64"/>
    <w:rsid w:val="00555BB5"/>
    <w:rsid w:val="00571144"/>
    <w:rsid w:val="00571678"/>
    <w:rsid w:val="00585E62"/>
    <w:rsid w:val="00587BE4"/>
    <w:rsid w:val="00594D21"/>
    <w:rsid w:val="005977D6"/>
    <w:rsid w:val="005B1EDE"/>
    <w:rsid w:val="005C6014"/>
    <w:rsid w:val="005D235F"/>
    <w:rsid w:val="005E2695"/>
    <w:rsid w:val="005F3306"/>
    <w:rsid w:val="005F51E9"/>
    <w:rsid w:val="00600144"/>
    <w:rsid w:val="0063407A"/>
    <w:rsid w:val="00640FDE"/>
    <w:rsid w:val="0064382B"/>
    <w:rsid w:val="00644AF3"/>
    <w:rsid w:val="006468E6"/>
    <w:rsid w:val="00663525"/>
    <w:rsid w:val="0066507C"/>
    <w:rsid w:val="006672AA"/>
    <w:rsid w:val="00677CA7"/>
    <w:rsid w:val="00680ED0"/>
    <w:rsid w:val="006865D3"/>
    <w:rsid w:val="0069541B"/>
    <w:rsid w:val="006A5FE4"/>
    <w:rsid w:val="006C2F09"/>
    <w:rsid w:val="006C711C"/>
    <w:rsid w:val="006D40FA"/>
    <w:rsid w:val="006F5C6F"/>
    <w:rsid w:val="006F65EE"/>
    <w:rsid w:val="0070558E"/>
    <w:rsid w:val="0071652E"/>
    <w:rsid w:val="0073420D"/>
    <w:rsid w:val="0073461A"/>
    <w:rsid w:val="007427C6"/>
    <w:rsid w:val="007431B2"/>
    <w:rsid w:val="0075462E"/>
    <w:rsid w:val="00755B66"/>
    <w:rsid w:val="007836AF"/>
    <w:rsid w:val="00791C52"/>
    <w:rsid w:val="00795A20"/>
    <w:rsid w:val="00796BB6"/>
    <w:rsid w:val="007B34D5"/>
    <w:rsid w:val="007C228F"/>
    <w:rsid w:val="007C284D"/>
    <w:rsid w:val="007C74CF"/>
    <w:rsid w:val="007E3271"/>
    <w:rsid w:val="007F2D72"/>
    <w:rsid w:val="00802847"/>
    <w:rsid w:val="0080498F"/>
    <w:rsid w:val="00812E87"/>
    <w:rsid w:val="0081402B"/>
    <w:rsid w:val="00824607"/>
    <w:rsid w:val="00831DFE"/>
    <w:rsid w:val="0083393A"/>
    <w:rsid w:val="00835009"/>
    <w:rsid w:val="00845286"/>
    <w:rsid w:val="008465D4"/>
    <w:rsid w:val="0085349B"/>
    <w:rsid w:val="008545C3"/>
    <w:rsid w:val="00860362"/>
    <w:rsid w:val="008754F3"/>
    <w:rsid w:val="008821B3"/>
    <w:rsid w:val="00894264"/>
    <w:rsid w:val="008A5C74"/>
    <w:rsid w:val="008C6666"/>
    <w:rsid w:val="008C72BC"/>
    <w:rsid w:val="008F4FE1"/>
    <w:rsid w:val="00901BC9"/>
    <w:rsid w:val="00907D53"/>
    <w:rsid w:val="0091746B"/>
    <w:rsid w:val="00924FCC"/>
    <w:rsid w:val="009356A9"/>
    <w:rsid w:val="00937150"/>
    <w:rsid w:val="00937C7E"/>
    <w:rsid w:val="009604CE"/>
    <w:rsid w:val="00960844"/>
    <w:rsid w:val="0097321C"/>
    <w:rsid w:val="00974D46"/>
    <w:rsid w:val="0097645C"/>
    <w:rsid w:val="00987A1E"/>
    <w:rsid w:val="009A3670"/>
    <w:rsid w:val="009A7AA2"/>
    <w:rsid w:val="009C6465"/>
    <w:rsid w:val="009D768F"/>
    <w:rsid w:val="009E3C9A"/>
    <w:rsid w:val="009E727C"/>
    <w:rsid w:val="009F03D8"/>
    <w:rsid w:val="009F7B4D"/>
    <w:rsid w:val="00A0114F"/>
    <w:rsid w:val="00A105E0"/>
    <w:rsid w:val="00A14BD8"/>
    <w:rsid w:val="00A159B3"/>
    <w:rsid w:val="00A20D28"/>
    <w:rsid w:val="00A24DA7"/>
    <w:rsid w:val="00A275CD"/>
    <w:rsid w:val="00A47B50"/>
    <w:rsid w:val="00A66671"/>
    <w:rsid w:val="00A66E49"/>
    <w:rsid w:val="00A73001"/>
    <w:rsid w:val="00A7656C"/>
    <w:rsid w:val="00A82FA6"/>
    <w:rsid w:val="00AA00FB"/>
    <w:rsid w:val="00AC69DD"/>
    <w:rsid w:val="00AD4DEA"/>
    <w:rsid w:val="00AD6073"/>
    <w:rsid w:val="00AE404E"/>
    <w:rsid w:val="00AF6B3C"/>
    <w:rsid w:val="00B04015"/>
    <w:rsid w:val="00B05DEE"/>
    <w:rsid w:val="00B22189"/>
    <w:rsid w:val="00B23189"/>
    <w:rsid w:val="00B30522"/>
    <w:rsid w:val="00B35866"/>
    <w:rsid w:val="00B35EC8"/>
    <w:rsid w:val="00B45A08"/>
    <w:rsid w:val="00B466BA"/>
    <w:rsid w:val="00B532C7"/>
    <w:rsid w:val="00B5391A"/>
    <w:rsid w:val="00B57686"/>
    <w:rsid w:val="00B70690"/>
    <w:rsid w:val="00B84C66"/>
    <w:rsid w:val="00BB51DC"/>
    <w:rsid w:val="00BC2314"/>
    <w:rsid w:val="00BD3143"/>
    <w:rsid w:val="00BF7B5D"/>
    <w:rsid w:val="00C10A26"/>
    <w:rsid w:val="00C15662"/>
    <w:rsid w:val="00C1699D"/>
    <w:rsid w:val="00C226BD"/>
    <w:rsid w:val="00C26430"/>
    <w:rsid w:val="00C30505"/>
    <w:rsid w:val="00C316C2"/>
    <w:rsid w:val="00C321D5"/>
    <w:rsid w:val="00C33A74"/>
    <w:rsid w:val="00C349C8"/>
    <w:rsid w:val="00C6471D"/>
    <w:rsid w:val="00C80327"/>
    <w:rsid w:val="00C80636"/>
    <w:rsid w:val="00C919E5"/>
    <w:rsid w:val="00C9489D"/>
    <w:rsid w:val="00CA1269"/>
    <w:rsid w:val="00CA22C7"/>
    <w:rsid w:val="00CA447A"/>
    <w:rsid w:val="00CB5AC3"/>
    <w:rsid w:val="00CD29DF"/>
    <w:rsid w:val="00CF00B9"/>
    <w:rsid w:val="00CF5742"/>
    <w:rsid w:val="00CF76A8"/>
    <w:rsid w:val="00D01503"/>
    <w:rsid w:val="00D12201"/>
    <w:rsid w:val="00D151E1"/>
    <w:rsid w:val="00D166B0"/>
    <w:rsid w:val="00D1746B"/>
    <w:rsid w:val="00D31BD9"/>
    <w:rsid w:val="00D3314C"/>
    <w:rsid w:val="00D52CBC"/>
    <w:rsid w:val="00D64ED5"/>
    <w:rsid w:val="00D843C6"/>
    <w:rsid w:val="00D906CC"/>
    <w:rsid w:val="00DA1ADB"/>
    <w:rsid w:val="00DA3676"/>
    <w:rsid w:val="00DA58AA"/>
    <w:rsid w:val="00DB0F72"/>
    <w:rsid w:val="00DB7831"/>
    <w:rsid w:val="00DC2A89"/>
    <w:rsid w:val="00DD3D8F"/>
    <w:rsid w:val="00DD6ABA"/>
    <w:rsid w:val="00DE5DFC"/>
    <w:rsid w:val="00E03FAC"/>
    <w:rsid w:val="00E117A6"/>
    <w:rsid w:val="00E11FC9"/>
    <w:rsid w:val="00E15002"/>
    <w:rsid w:val="00E2144B"/>
    <w:rsid w:val="00E33568"/>
    <w:rsid w:val="00E35FBA"/>
    <w:rsid w:val="00E461F7"/>
    <w:rsid w:val="00E569BB"/>
    <w:rsid w:val="00E60997"/>
    <w:rsid w:val="00E70B71"/>
    <w:rsid w:val="00E75046"/>
    <w:rsid w:val="00E76E80"/>
    <w:rsid w:val="00E849CE"/>
    <w:rsid w:val="00E87D6E"/>
    <w:rsid w:val="00E949B8"/>
    <w:rsid w:val="00EA3469"/>
    <w:rsid w:val="00EB67E4"/>
    <w:rsid w:val="00EE277D"/>
    <w:rsid w:val="00EE6621"/>
    <w:rsid w:val="00EE66D6"/>
    <w:rsid w:val="00EF52CE"/>
    <w:rsid w:val="00EF6A57"/>
    <w:rsid w:val="00F01A2F"/>
    <w:rsid w:val="00F17A7F"/>
    <w:rsid w:val="00F2154E"/>
    <w:rsid w:val="00F27FB4"/>
    <w:rsid w:val="00F427A7"/>
    <w:rsid w:val="00F43531"/>
    <w:rsid w:val="00F44603"/>
    <w:rsid w:val="00F51ABA"/>
    <w:rsid w:val="00F558A8"/>
    <w:rsid w:val="00F60FFA"/>
    <w:rsid w:val="00F71758"/>
    <w:rsid w:val="00F75571"/>
    <w:rsid w:val="00F874CC"/>
    <w:rsid w:val="00F93E2D"/>
    <w:rsid w:val="00FA18C5"/>
    <w:rsid w:val="00FB20C0"/>
    <w:rsid w:val="00FC272F"/>
    <w:rsid w:val="00FC60AD"/>
    <w:rsid w:val="00FC625C"/>
    <w:rsid w:val="00FD1F49"/>
    <w:rsid w:val="00FD4E9B"/>
    <w:rsid w:val="00FE2780"/>
    <w:rsid w:val="00FE64F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AB126"/>
  <w15:docId w15:val="{9ABDC8CE-8985-436E-82D3-8B18BE39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te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te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te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te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te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te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te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te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te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B3490"/>
    <w:rPr>
      <w:rFonts w:asciiTheme="majorHAnsi" w:eastAsiaTheme="majorEastAsia" w:hAnsiTheme="majorHAnsi" w:cstheme="majorBidi"/>
      <w:b/>
      <w:bCs/>
      <w:kern w:val="32"/>
      <w:sz w:val="32"/>
      <w:szCs w:val="32"/>
    </w:rPr>
  </w:style>
  <w:style w:type="character" w:customStyle="1" w:styleId="Ttulo2Carter">
    <w:name w:val="Título 2 Caráter"/>
    <w:basedOn w:val="Tipodeletrapredefinidodopargrafo"/>
    <w:link w:val="Ttulo2"/>
    <w:uiPriority w:val="9"/>
    <w:semiHidden/>
    <w:rsid w:val="001B3490"/>
    <w:rPr>
      <w:rFonts w:asciiTheme="majorHAnsi" w:eastAsiaTheme="majorEastAsia" w:hAnsiTheme="majorHAnsi" w:cstheme="majorBidi"/>
      <w:b/>
      <w:bCs/>
      <w:i/>
      <w:iCs/>
      <w:sz w:val="28"/>
      <w:szCs w:val="28"/>
    </w:rPr>
  </w:style>
  <w:style w:type="character" w:customStyle="1" w:styleId="Ttulo3Carter">
    <w:name w:val="Título 3 Caráter"/>
    <w:basedOn w:val="Tipodeletrapredefinidodopargrafo"/>
    <w:link w:val="Ttulo3"/>
    <w:uiPriority w:val="9"/>
    <w:semiHidden/>
    <w:rsid w:val="001B3490"/>
    <w:rPr>
      <w:rFonts w:asciiTheme="majorHAnsi" w:eastAsiaTheme="majorEastAsia" w:hAnsiTheme="majorHAnsi" w:cstheme="majorBidi"/>
      <w:b/>
      <w:bCs/>
      <w:sz w:val="26"/>
      <w:szCs w:val="26"/>
    </w:rPr>
  </w:style>
  <w:style w:type="character" w:customStyle="1" w:styleId="Ttulo4Carter">
    <w:name w:val="Título 4 Caráter"/>
    <w:basedOn w:val="Tipodeletrapredefinidodopargrafo"/>
    <w:link w:val="Ttulo4"/>
    <w:uiPriority w:val="9"/>
    <w:semiHidden/>
    <w:rsid w:val="001B3490"/>
    <w:rPr>
      <w:rFonts w:asciiTheme="minorHAnsi" w:eastAsiaTheme="minorEastAsia" w:hAnsiTheme="minorHAnsi" w:cstheme="minorBidi"/>
      <w:b/>
      <w:bCs/>
      <w:sz w:val="28"/>
      <w:szCs w:val="28"/>
    </w:rPr>
  </w:style>
  <w:style w:type="character" w:customStyle="1" w:styleId="Ttulo5Carter">
    <w:name w:val="Título 5 Caráter"/>
    <w:basedOn w:val="Tipodeletrapredefinidodopargrafo"/>
    <w:link w:val="Ttulo5"/>
    <w:uiPriority w:val="9"/>
    <w:semiHidden/>
    <w:rsid w:val="001B3490"/>
    <w:rPr>
      <w:rFonts w:asciiTheme="minorHAnsi" w:eastAsiaTheme="minorEastAsia" w:hAnsiTheme="minorHAnsi" w:cstheme="minorBidi"/>
      <w:b/>
      <w:bCs/>
      <w:i/>
      <w:iCs/>
      <w:sz w:val="26"/>
      <w:szCs w:val="26"/>
    </w:rPr>
  </w:style>
  <w:style w:type="character" w:customStyle="1" w:styleId="Ttulo6Carter">
    <w:name w:val="Título 6 Caráter"/>
    <w:basedOn w:val="Tipodeletrapredefinidodopargrafo"/>
    <w:link w:val="Ttulo6"/>
    <w:rsid w:val="001B3490"/>
    <w:rPr>
      <w:b/>
      <w:bCs/>
      <w:sz w:val="22"/>
      <w:szCs w:val="22"/>
    </w:rPr>
  </w:style>
  <w:style w:type="character" w:customStyle="1" w:styleId="Ttulo7Carter">
    <w:name w:val="Título 7 Caráter"/>
    <w:basedOn w:val="Tipodeletrapredefinidodopargrafo"/>
    <w:link w:val="Ttulo7"/>
    <w:uiPriority w:val="9"/>
    <w:semiHidden/>
    <w:rsid w:val="001B3490"/>
    <w:rPr>
      <w:rFonts w:asciiTheme="minorHAnsi" w:eastAsiaTheme="minorEastAsia" w:hAnsiTheme="minorHAnsi" w:cstheme="minorBidi"/>
      <w:sz w:val="24"/>
      <w:szCs w:val="24"/>
    </w:rPr>
  </w:style>
  <w:style w:type="character" w:customStyle="1" w:styleId="Ttulo8Carter">
    <w:name w:val="Título 8 Caráter"/>
    <w:basedOn w:val="Tipodeletrapredefinidodopargrafo"/>
    <w:link w:val="Ttulo8"/>
    <w:uiPriority w:val="9"/>
    <w:semiHidden/>
    <w:rsid w:val="001B3490"/>
    <w:rPr>
      <w:rFonts w:asciiTheme="minorHAnsi" w:eastAsiaTheme="minorEastAsia" w:hAnsiTheme="minorHAnsi" w:cstheme="minorBidi"/>
      <w:i/>
      <w:iCs/>
      <w:sz w:val="24"/>
      <w:szCs w:val="24"/>
    </w:rPr>
  </w:style>
  <w:style w:type="character" w:customStyle="1" w:styleId="Ttulo9Carter">
    <w:name w:val="Título 9 Caráter"/>
    <w:basedOn w:val="Tipodeletrapredefinidodopargrafo"/>
    <w:link w:val="Ttulo9"/>
    <w:uiPriority w:val="9"/>
    <w:semiHidden/>
    <w:rsid w:val="001B3490"/>
    <w:rPr>
      <w:rFonts w:asciiTheme="majorHAnsi" w:eastAsiaTheme="majorEastAsia" w:hAnsiTheme="majorHAnsi" w:cstheme="majorBidi"/>
      <w:sz w:val="22"/>
      <w:szCs w:val="22"/>
    </w:rPr>
  </w:style>
  <w:style w:type="paragraph" w:styleId="Cabealho">
    <w:name w:val="header"/>
    <w:basedOn w:val="Normal"/>
    <w:link w:val="CabealhoCarter"/>
    <w:uiPriority w:val="99"/>
    <w:unhideWhenUsed/>
    <w:rsid w:val="005F3306"/>
    <w:pPr>
      <w:tabs>
        <w:tab w:val="center" w:pos="4252"/>
        <w:tab w:val="right" w:pos="8504"/>
      </w:tabs>
    </w:pPr>
  </w:style>
  <w:style w:type="character" w:customStyle="1" w:styleId="CabealhoCarter">
    <w:name w:val="Cabeçalho Caráter"/>
    <w:basedOn w:val="Tipodeletrapredefinidodopargrafo"/>
    <w:link w:val="Cabealho"/>
    <w:uiPriority w:val="99"/>
    <w:rsid w:val="005F3306"/>
  </w:style>
  <w:style w:type="paragraph" w:styleId="Rodap">
    <w:name w:val="footer"/>
    <w:basedOn w:val="Normal"/>
    <w:link w:val="RodapCarter"/>
    <w:uiPriority w:val="99"/>
    <w:unhideWhenUsed/>
    <w:rsid w:val="005F3306"/>
    <w:pPr>
      <w:tabs>
        <w:tab w:val="center" w:pos="4252"/>
        <w:tab w:val="right" w:pos="8504"/>
      </w:tabs>
    </w:pPr>
  </w:style>
  <w:style w:type="character" w:customStyle="1" w:styleId="RodapCarter">
    <w:name w:val="Rodapé Caráter"/>
    <w:basedOn w:val="Tipodeletrapredefinidodopargrafo"/>
    <w:link w:val="Rodap"/>
    <w:uiPriority w:val="99"/>
    <w:rsid w:val="005F3306"/>
  </w:style>
  <w:style w:type="character" w:styleId="Hiperligao">
    <w:name w:val="Hyperlink"/>
    <w:basedOn w:val="Tipodeletrapredefinidodopargrafo"/>
    <w:uiPriority w:val="99"/>
    <w:unhideWhenUsed/>
    <w:rsid w:val="00A159B3"/>
    <w:rPr>
      <w:color w:val="0000FF" w:themeColor="hyperlink"/>
      <w:u w:val="single"/>
    </w:rPr>
  </w:style>
  <w:style w:type="paragraph" w:styleId="Textodebalo">
    <w:name w:val="Balloon Text"/>
    <w:basedOn w:val="Normal"/>
    <w:link w:val="TextodebaloCarter"/>
    <w:uiPriority w:val="99"/>
    <w:semiHidden/>
    <w:unhideWhenUsed/>
    <w:rsid w:val="00073305"/>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073305"/>
    <w:rPr>
      <w:rFonts w:ascii="Segoe UI" w:hAnsi="Segoe UI" w:cs="Segoe UI"/>
      <w:sz w:val="18"/>
      <w:szCs w:val="18"/>
    </w:rPr>
  </w:style>
  <w:style w:type="paragraph" w:styleId="PargrafodaLista">
    <w:name w:val="List Paragraph"/>
    <w:basedOn w:val="Normal"/>
    <w:uiPriority w:val="34"/>
    <w:qFormat/>
    <w:rsid w:val="008C6666"/>
    <w:pPr>
      <w:ind w:left="720"/>
      <w:contextualSpacing/>
    </w:pPr>
  </w:style>
  <w:style w:type="character" w:styleId="MenoNoResolvida">
    <w:name w:val="Unresolved Mention"/>
    <w:basedOn w:val="Tipodeletrapredefinidodopargrafo"/>
    <w:uiPriority w:val="99"/>
    <w:semiHidden/>
    <w:unhideWhenUsed/>
    <w:rsid w:val="00F60FFA"/>
    <w:rPr>
      <w:color w:val="605E5C"/>
      <w:shd w:val="clear" w:color="auto" w:fill="E1DFDD"/>
    </w:rPr>
  </w:style>
  <w:style w:type="paragraph" w:customStyle="1" w:styleId="Default">
    <w:name w:val="Default"/>
    <w:rsid w:val="00D31BD9"/>
    <w:pPr>
      <w:autoSpaceDE w:val="0"/>
      <w:autoSpaceDN w:val="0"/>
      <w:adjustRightInd w:val="0"/>
    </w:pPr>
    <w:rPr>
      <w:rFonts w:ascii="Garamond" w:eastAsiaTheme="minorHAnsi" w:hAnsi="Garamond" w:cs="Garamond"/>
      <w:color w:val="000000"/>
      <w:sz w:val="24"/>
      <w:szCs w:val="24"/>
      <w:lang w:val="pt-PT"/>
    </w:rPr>
  </w:style>
  <w:style w:type="paragraph" w:styleId="Textodenotaderodap">
    <w:name w:val="footnote text"/>
    <w:basedOn w:val="Normal"/>
    <w:link w:val="TextodenotaderodapCarter"/>
    <w:uiPriority w:val="99"/>
    <w:semiHidden/>
    <w:unhideWhenUsed/>
    <w:rsid w:val="00D31BD9"/>
    <w:rPr>
      <w:rFonts w:asciiTheme="minorHAnsi" w:eastAsiaTheme="minorHAnsi" w:hAnsiTheme="minorHAnsi" w:cstheme="minorBidi"/>
      <w:lang w:val="pt-PT"/>
    </w:rPr>
  </w:style>
  <w:style w:type="character" w:customStyle="1" w:styleId="TextodenotaderodapCarter">
    <w:name w:val="Texto de nota de rodapé Caráter"/>
    <w:basedOn w:val="Tipodeletrapredefinidodopargrafo"/>
    <w:link w:val="Textodenotaderodap"/>
    <w:uiPriority w:val="99"/>
    <w:semiHidden/>
    <w:rsid w:val="00D31BD9"/>
    <w:rPr>
      <w:rFonts w:asciiTheme="minorHAnsi" w:eastAsiaTheme="minorHAnsi" w:hAnsiTheme="minorHAnsi" w:cstheme="minorBidi"/>
      <w:lang w:val="pt-PT"/>
    </w:rPr>
  </w:style>
  <w:style w:type="character" w:styleId="Refdenotaderodap">
    <w:name w:val="footnote reference"/>
    <w:basedOn w:val="Tipodeletrapredefinidodopargrafo"/>
    <w:uiPriority w:val="99"/>
    <w:semiHidden/>
    <w:unhideWhenUsed/>
    <w:rsid w:val="00D31B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42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upload.wikimedia.org/wikipedia/commons/0/08/CHM.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8B648-34C1-4D3E-B4F3-71E144BB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6489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oliveira</dc:creator>
  <cp:lastModifiedBy>Celina Moura</cp:lastModifiedBy>
  <cp:revision>2</cp:revision>
  <cp:lastPrinted>2020-10-09T13:28:00Z</cp:lastPrinted>
  <dcterms:created xsi:type="dcterms:W3CDTF">2026-04-21T08:58:00Z</dcterms:created>
  <dcterms:modified xsi:type="dcterms:W3CDTF">2026-04-21T08:58:00Z</dcterms:modified>
</cp:coreProperties>
</file>